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D101" w14:textId="65D48CAA" w:rsidR="0060549D" w:rsidRPr="004D6DED" w:rsidRDefault="0060549D" w:rsidP="0060549D">
      <w:pPr>
        <w:jc w:val="center"/>
        <w:rPr>
          <w:rFonts w:ascii="UD デジタル 教科書体 N-B" w:eastAsia="UD デジタル 教科書体 N-B"/>
          <w:b/>
          <w:bCs/>
          <w:sz w:val="60"/>
          <w:szCs w:val="60"/>
        </w:rPr>
      </w:pPr>
      <w:r w:rsidRPr="004D6DED">
        <w:rPr>
          <w:rFonts w:ascii="UD デジタル 教科書体 N-B" w:eastAsia="UD デジタル 教科書体 N-B" w:hint="eastAsia"/>
          <w:b/>
          <w:bCs/>
          <w:noProof/>
          <w:sz w:val="60"/>
          <w:szCs w:val="60"/>
        </w:rPr>
        <w:drawing>
          <wp:inline distT="0" distB="0" distL="0" distR="0" wp14:anchorId="49F95147" wp14:editId="655988F7">
            <wp:extent cx="481965" cy="460060"/>
            <wp:effectExtent l="0" t="0" r="0" b="0"/>
            <wp:docPr id="18278363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29" cy="46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97B" w:rsidRPr="004D6DED">
        <w:rPr>
          <w:rFonts w:ascii="UD デジタル 教科書体 N-B" w:eastAsia="UD デジタル 教科書体 N-B" w:hint="eastAsia"/>
          <w:b/>
          <w:bCs/>
          <w:sz w:val="60"/>
          <w:szCs w:val="60"/>
        </w:rPr>
        <w:t>た</w:t>
      </w:r>
      <w:r w:rsidR="00CE374E" w:rsidRPr="004D6DED">
        <w:rPr>
          <w:rFonts w:ascii="UD デジタル 教科書体 N-B" w:eastAsia="UD デジタル 教科書体 N-B" w:hint="eastAsia"/>
          <w:b/>
          <w:bCs/>
          <w:sz w:val="60"/>
          <w:szCs w:val="60"/>
        </w:rPr>
        <w:t>きざわ</w:t>
      </w:r>
      <w:r w:rsidRPr="004D6DED">
        <w:rPr>
          <w:rFonts w:ascii="UD デジタル 教科書体 N-B" w:eastAsia="UD デジタル 教科書体 N-B" w:hint="eastAsia"/>
          <w:b/>
          <w:bCs/>
          <w:noProof/>
          <w:sz w:val="60"/>
          <w:szCs w:val="60"/>
        </w:rPr>
        <w:drawing>
          <wp:inline distT="0" distB="0" distL="0" distR="0" wp14:anchorId="7089B4A9" wp14:editId="4DAF3059">
            <wp:extent cx="457200" cy="496648"/>
            <wp:effectExtent l="0" t="0" r="0" b="0"/>
            <wp:docPr id="1890565275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565275" name="図 1" descr="図形&#10;&#10;中程度の精度で自動的に生成された説明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81" cy="52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0ED04" w14:textId="77777777" w:rsidR="00E75DBA" w:rsidRPr="004D6DED" w:rsidRDefault="00DE663C" w:rsidP="006C1688">
      <w:pPr>
        <w:jc w:val="center"/>
        <w:rPr>
          <w:rFonts w:ascii="UD デジタル 教科書体 N-B" w:eastAsia="UD デジタル 教科書体 N-B"/>
          <w:b/>
          <w:bCs/>
          <w:sz w:val="58"/>
          <w:szCs w:val="58"/>
        </w:rPr>
      </w:pPr>
      <w:r w:rsidRPr="004D6DED">
        <w:rPr>
          <w:rFonts w:ascii="UD デジタル 教科書体 N-B" w:eastAsia="UD デジタル 教科書体 N-B" w:hint="eastAsia"/>
          <w:b/>
          <w:bCs/>
          <w:sz w:val="58"/>
          <w:szCs w:val="58"/>
        </w:rPr>
        <w:t>カーボンニュートラル</w:t>
      </w:r>
      <w:r w:rsidR="00DB5EB7" w:rsidRPr="004D6DED">
        <w:rPr>
          <w:rFonts w:ascii="UD デジタル 教科書体 N-B" w:eastAsia="UD デジタル 教科書体 N-B" w:hint="eastAsia"/>
          <w:b/>
          <w:bCs/>
          <w:sz w:val="58"/>
          <w:szCs w:val="58"/>
        </w:rPr>
        <w:t>チャレンジ</w:t>
      </w:r>
    </w:p>
    <w:p w14:paraId="3F2333E9" w14:textId="6300F247" w:rsidR="006C1688" w:rsidRPr="004D6DED" w:rsidRDefault="006C1688" w:rsidP="00772210">
      <w:pPr>
        <w:jc w:val="center"/>
        <w:rPr>
          <w:rFonts w:ascii="UD デジタル 教科書体 N-B" w:eastAsia="UD デジタル 教科書体 N-B"/>
          <w:b/>
          <w:bCs/>
          <w:sz w:val="58"/>
          <w:szCs w:val="58"/>
        </w:rPr>
      </w:pPr>
      <w:r w:rsidRPr="004D6DED">
        <w:rPr>
          <w:rFonts w:ascii="UD デジタル 教科書体 N-B" w:eastAsia="UD デジタル 教科書体 N-B" w:hint="eastAsia"/>
          <w:b/>
          <w:bCs/>
          <w:sz w:val="58"/>
          <w:szCs w:val="58"/>
        </w:rPr>
        <w:t>『</w:t>
      </w:r>
      <w:r w:rsidR="00772210" w:rsidRPr="004D6DED">
        <w:rPr>
          <w:rFonts w:ascii="UD デジタル 教科書体 N-B" w:eastAsia="UD デジタル 教科書体 N-B" w:hint="eastAsia"/>
          <w:b/>
          <w:bCs/>
          <w:sz w:val="58"/>
          <w:szCs w:val="58"/>
        </w:rPr>
        <w:ruby>
          <w:rubyPr>
            <w:rubyAlign w:val="distributeSpace"/>
            <w:hps w:val="29"/>
            <w:hpsRaise w:val="56"/>
            <w:hpsBaseText w:val="58"/>
            <w:lid w:val="ja-JP"/>
          </w:rubyPr>
          <w:rt>
            <w:r w:rsidR="00772210" w:rsidRPr="004D6DED">
              <w:rPr>
                <w:rFonts w:ascii="UD デジタル 教科書体 N-B" w:eastAsia="UD デジタル 教科書体 N-B" w:hint="eastAsia"/>
                <w:b/>
                <w:bCs/>
                <w:sz w:val="29"/>
                <w:szCs w:val="58"/>
              </w:rPr>
              <w:t>ゼロボード</w:t>
            </w:r>
          </w:rt>
          <w:rubyBase>
            <w:r w:rsidR="00772210" w:rsidRPr="004D6DED">
              <w:rPr>
                <w:rFonts w:ascii="UD デジタル 教科書体 N-B" w:eastAsia="UD デジタル 教科書体 N-B" w:hint="eastAsia"/>
                <w:b/>
                <w:bCs/>
                <w:sz w:val="58"/>
                <w:szCs w:val="58"/>
              </w:rPr>
              <w:t>Zeroboard</w:t>
            </w:r>
          </w:rubyBase>
        </w:ruby>
      </w:r>
      <w:r w:rsidRPr="004D6DED">
        <w:rPr>
          <w:rFonts w:ascii="UD デジタル 教科書体 N-B" w:eastAsia="UD デジタル 教科書体 N-B" w:hint="eastAsia"/>
          <w:b/>
          <w:bCs/>
          <w:sz w:val="58"/>
          <w:szCs w:val="58"/>
        </w:rPr>
        <w:t>』</w:t>
      </w:r>
      <w:r w:rsidR="000370A1" w:rsidRPr="004D6DED">
        <w:rPr>
          <w:rFonts w:ascii="UD デジタル 教科書体 N-B" w:eastAsia="UD デジタル 教科書体 N-B" w:hint="eastAsia"/>
          <w:b/>
          <w:bCs/>
          <w:noProof/>
          <w:sz w:val="58"/>
          <w:szCs w:val="58"/>
        </w:rPr>
        <w:drawing>
          <wp:inline distT="0" distB="0" distL="0" distR="0" wp14:anchorId="1E2877BC" wp14:editId="11862856">
            <wp:extent cx="484301" cy="340381"/>
            <wp:effectExtent l="0" t="0" r="0" b="2540"/>
            <wp:docPr id="2081686384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686384" name="図 1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99" cy="35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DBA" w:rsidRPr="004D6DED">
        <w:rPr>
          <w:rFonts w:ascii="UD デジタル 教科書体 N-B" w:eastAsia="UD デジタル 教科書体 N-B" w:hint="eastAsia"/>
          <w:b/>
          <w:bCs/>
          <w:sz w:val="58"/>
          <w:szCs w:val="58"/>
        </w:rPr>
        <w:t>共同</w:t>
      </w:r>
      <w:r w:rsidRPr="004D6DED">
        <w:rPr>
          <w:rFonts w:ascii="UD デジタル 教科書体 N-B" w:eastAsia="UD デジタル 教科書体 N-B" w:hint="eastAsia"/>
          <w:b/>
          <w:bCs/>
          <w:sz w:val="58"/>
          <w:szCs w:val="58"/>
        </w:rPr>
        <w:t>利用申込書</w:t>
      </w:r>
    </w:p>
    <w:p w14:paraId="0A961E31" w14:textId="1BF22DF4" w:rsidR="006C1688" w:rsidRPr="004D6DED" w:rsidRDefault="006C1688" w:rsidP="006C1688">
      <w:pPr>
        <w:jc w:val="right"/>
        <w:rPr>
          <w:rFonts w:ascii="UD デジタル 教科書体 N-B" w:eastAsia="UD デジタル 教科書体 N-B"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sz w:val="24"/>
          <w:szCs w:val="24"/>
        </w:rPr>
        <w:t>令和</w:t>
      </w:r>
      <w:r w:rsidR="00706090">
        <w:rPr>
          <w:rFonts w:ascii="UD デジタル 教科書体 N-B" w:eastAsia="UD デジタル 教科書体 N-B" w:hint="eastAsia"/>
          <w:sz w:val="24"/>
          <w:szCs w:val="24"/>
        </w:rPr>
        <w:t xml:space="preserve">　　</w:t>
      </w:r>
      <w:r w:rsidRPr="004D6DED">
        <w:rPr>
          <w:rFonts w:ascii="UD デジタル 教科書体 N-B" w:eastAsia="UD デジタル 教科書体 N-B" w:hint="eastAsia"/>
          <w:sz w:val="24"/>
          <w:szCs w:val="24"/>
        </w:rPr>
        <w:t>年　　月　　日</w:t>
      </w:r>
    </w:p>
    <w:p w14:paraId="72D0EDC5" w14:textId="0248CAAB" w:rsidR="006C1688" w:rsidRPr="004D6DED" w:rsidRDefault="006C1688" w:rsidP="006C1688">
      <w:pPr>
        <w:jc w:val="left"/>
        <w:rPr>
          <w:rFonts w:ascii="UD デジタル 教科書体 N-B" w:eastAsia="UD デジタル 教科書体 N-B"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sz w:val="24"/>
          <w:szCs w:val="24"/>
        </w:rPr>
        <w:t>滝沢市長　武田　哲　様</w:t>
      </w:r>
    </w:p>
    <w:p w14:paraId="357EC61F" w14:textId="77777777" w:rsidR="0068546A" w:rsidRPr="004D6DED" w:rsidRDefault="0068546A" w:rsidP="0068546A">
      <w:pPr>
        <w:widowControl/>
        <w:ind w:firstLineChars="100" w:firstLine="271"/>
        <w:jc w:val="left"/>
        <w:rPr>
          <w:rFonts w:ascii="UD デジタル 教科書体 N-B" w:eastAsia="UD デジタル 教科書体 N-B"/>
          <w:sz w:val="24"/>
          <w:szCs w:val="24"/>
        </w:rPr>
      </w:pPr>
    </w:p>
    <w:p w14:paraId="16B648D5" w14:textId="2DBB3A1F" w:rsidR="006C1688" w:rsidRPr="004D6DED" w:rsidRDefault="006C1688" w:rsidP="0068546A">
      <w:pPr>
        <w:widowControl/>
        <w:ind w:firstLineChars="100" w:firstLine="271"/>
        <w:jc w:val="left"/>
        <w:rPr>
          <w:rFonts w:ascii="UD デジタル 教科書体 N-B" w:eastAsia="UD デジタル 教科書体 N-B"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sz w:val="24"/>
          <w:szCs w:val="24"/>
        </w:rPr>
        <w:t>下記の通り、たきざわカーボンニュートラルチャレンジ</w:t>
      </w:r>
      <w:r w:rsidR="0060549D" w:rsidRPr="004D6DED">
        <w:rPr>
          <w:rFonts w:ascii="UD デジタル 教科書体 N-B" w:eastAsia="UD デジタル 教科書体 N-B" w:hint="eastAsia"/>
          <w:sz w:val="24"/>
          <w:szCs w:val="24"/>
        </w:rPr>
        <w:t>に参加し、</w:t>
      </w:r>
      <w:r w:rsidR="00772210" w:rsidRPr="004D6DED">
        <w:rPr>
          <w:rFonts w:ascii="UD デジタル 教科書体 N-B" w:eastAsia="UD デジタル 教科書体 N-B" w:hint="eastAsia"/>
          <w:sz w:val="24"/>
          <w:szCs w:val="24"/>
        </w:rPr>
        <w:t>温室効果ガス</w:t>
      </w:r>
      <w:r w:rsidRPr="004D6DED">
        <w:rPr>
          <w:rFonts w:ascii="UD デジタル 教科書体 N-B" w:eastAsia="UD デジタル 教科書体 N-B" w:hint="eastAsia"/>
          <w:sz w:val="24"/>
          <w:szCs w:val="24"/>
        </w:rPr>
        <w:t>排出量</w:t>
      </w:r>
      <w:r w:rsidR="00772210" w:rsidRPr="004D6DED">
        <w:rPr>
          <w:rFonts w:ascii="UD デジタル 教科書体 N-B" w:eastAsia="UD デジタル 教科書体 N-B" w:hint="eastAsia"/>
          <w:sz w:val="24"/>
          <w:szCs w:val="24"/>
        </w:rPr>
        <w:t>算定・</w:t>
      </w:r>
      <w:r w:rsidRPr="004D6DED">
        <w:rPr>
          <w:rFonts w:ascii="UD デジタル 教科書体 N-B" w:eastAsia="UD デジタル 教科書体 N-B" w:hint="eastAsia"/>
          <w:sz w:val="24"/>
          <w:szCs w:val="24"/>
        </w:rPr>
        <w:t>可視化クラウド</w:t>
      </w:r>
      <w:r w:rsidR="0068546A" w:rsidRPr="004D6DED">
        <w:rPr>
          <w:rFonts w:ascii="UD デジタル 教科書体 N-B" w:eastAsia="UD デジタル 教科書体 N-B" w:hint="eastAsia"/>
          <w:sz w:val="24"/>
          <w:szCs w:val="24"/>
        </w:rPr>
        <w:t>サービス『</w:t>
      </w:r>
      <w:r w:rsidR="00772210" w:rsidRPr="004D6DED">
        <w:rPr>
          <w:rFonts w:ascii="UD デジタル 教科書体 N-B" w:eastAsia="UD デジタル 教科書体 N-B" w:hint="eastAsia"/>
          <w:sz w:val="24"/>
          <w:szCs w:val="24"/>
        </w:rPr>
        <w:t>Zeroboard</w:t>
      </w:r>
      <w:r w:rsidR="0068546A" w:rsidRPr="004D6DED">
        <w:rPr>
          <w:rFonts w:ascii="UD デジタル 教科書体 N-B" w:eastAsia="UD デジタル 教科書体 N-B" w:hint="eastAsia"/>
          <w:sz w:val="24"/>
          <w:szCs w:val="24"/>
        </w:rPr>
        <w:t>』の</w:t>
      </w:r>
      <w:r w:rsidR="00E75DBA" w:rsidRPr="004D6DED">
        <w:rPr>
          <w:rFonts w:ascii="UD デジタル 教科書体 N-B" w:eastAsia="UD デジタル 教科書体 N-B" w:hint="eastAsia"/>
          <w:sz w:val="24"/>
          <w:szCs w:val="24"/>
        </w:rPr>
        <w:t>共同</w:t>
      </w:r>
      <w:r w:rsidR="0068546A" w:rsidRPr="004D6DED">
        <w:rPr>
          <w:rFonts w:ascii="UD デジタル 教科書体 N-B" w:eastAsia="UD デジタル 教科書体 N-B" w:hint="eastAsia"/>
          <w:sz w:val="24"/>
          <w:szCs w:val="24"/>
        </w:rPr>
        <w:t>利用を申し込みます。</w:t>
      </w:r>
    </w:p>
    <w:p w14:paraId="5FB1B1A3" w14:textId="78613C5F" w:rsidR="0068546A" w:rsidRPr="004D6DED" w:rsidRDefault="0068546A" w:rsidP="0068546A">
      <w:pPr>
        <w:pStyle w:val="a5"/>
        <w:jc w:val="left"/>
        <w:rPr>
          <w:rFonts w:ascii="UD デジタル 教科書体 N-B" w:eastAsia="UD デジタル 教科書体 N-B"/>
          <w:b/>
          <w:bCs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</w:rPr>
        <w:t>１　申請者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68546A" w:rsidRPr="004D6DED" w14:paraId="1CAF9722" w14:textId="77777777" w:rsidTr="0060549D">
        <w:trPr>
          <w:trHeight w:val="565"/>
        </w:trPr>
        <w:tc>
          <w:tcPr>
            <w:tcW w:w="3256" w:type="dxa"/>
            <w:vAlign w:val="center"/>
          </w:tcPr>
          <w:p w14:paraId="5D87A481" w14:textId="4C366D0F" w:rsidR="0068546A" w:rsidRPr="004D6DED" w:rsidRDefault="0068546A" w:rsidP="0068546A">
            <w:pPr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（１）所在地</w:t>
            </w:r>
          </w:p>
        </w:tc>
        <w:tc>
          <w:tcPr>
            <w:tcW w:w="6662" w:type="dxa"/>
            <w:vAlign w:val="center"/>
          </w:tcPr>
          <w:p w14:paraId="2E9EC9C7" w14:textId="7C4C07B7" w:rsidR="0068546A" w:rsidRPr="004D6DED" w:rsidRDefault="00483642" w:rsidP="00483642">
            <w:pPr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滝沢市</w:t>
            </w:r>
          </w:p>
        </w:tc>
      </w:tr>
      <w:tr w:rsidR="0068546A" w:rsidRPr="004D6DED" w14:paraId="2544AC6B" w14:textId="77777777" w:rsidTr="0060549D">
        <w:trPr>
          <w:trHeight w:val="573"/>
        </w:trPr>
        <w:tc>
          <w:tcPr>
            <w:tcW w:w="3256" w:type="dxa"/>
            <w:vAlign w:val="center"/>
          </w:tcPr>
          <w:p w14:paraId="1745C3E7" w14:textId="5A92031D" w:rsidR="0068546A" w:rsidRPr="004D6DED" w:rsidRDefault="0068546A" w:rsidP="0068546A">
            <w:pPr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（２）</w:t>
            </w:r>
            <w:r w:rsidR="00E75DBA" w:rsidRPr="004D6DED">
              <w:rPr>
                <w:rFonts w:hint="eastAsia"/>
                <w:b w:val="0"/>
                <w:szCs w:val="24"/>
              </w:rPr>
              <w:t>法人</w:t>
            </w:r>
            <w:r w:rsidRPr="004D6DED">
              <w:rPr>
                <w:rFonts w:hint="eastAsia"/>
                <w:b w:val="0"/>
                <w:szCs w:val="24"/>
              </w:rPr>
              <w:t>名称</w:t>
            </w:r>
          </w:p>
        </w:tc>
        <w:tc>
          <w:tcPr>
            <w:tcW w:w="6662" w:type="dxa"/>
          </w:tcPr>
          <w:p w14:paraId="46938AE7" w14:textId="77777777" w:rsidR="0068546A" w:rsidRPr="004D6DED" w:rsidRDefault="0068546A" w:rsidP="0068546A">
            <w:pPr>
              <w:rPr>
                <w:b w:val="0"/>
                <w:szCs w:val="24"/>
              </w:rPr>
            </w:pPr>
          </w:p>
        </w:tc>
      </w:tr>
      <w:tr w:rsidR="00C22526" w:rsidRPr="004D6DED" w14:paraId="7A79C964" w14:textId="77777777" w:rsidTr="0060549D">
        <w:trPr>
          <w:trHeight w:val="553"/>
        </w:trPr>
        <w:tc>
          <w:tcPr>
            <w:tcW w:w="3256" w:type="dxa"/>
            <w:vAlign w:val="center"/>
          </w:tcPr>
          <w:p w14:paraId="6101F779" w14:textId="35DFA75A" w:rsidR="00C22526" w:rsidRPr="004D6DED" w:rsidRDefault="00C22526" w:rsidP="0068546A">
            <w:pPr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（３）代表者氏名</w:t>
            </w:r>
          </w:p>
        </w:tc>
        <w:tc>
          <w:tcPr>
            <w:tcW w:w="6662" w:type="dxa"/>
          </w:tcPr>
          <w:p w14:paraId="237FD778" w14:textId="77777777" w:rsidR="00C22526" w:rsidRPr="004D6DED" w:rsidRDefault="00C22526" w:rsidP="0068546A">
            <w:pPr>
              <w:rPr>
                <w:b w:val="0"/>
                <w:szCs w:val="24"/>
              </w:rPr>
            </w:pPr>
          </w:p>
        </w:tc>
      </w:tr>
      <w:tr w:rsidR="0068546A" w:rsidRPr="004D6DED" w14:paraId="62E45EF6" w14:textId="77777777" w:rsidTr="00DC2AF9">
        <w:trPr>
          <w:trHeight w:val="589"/>
        </w:trPr>
        <w:tc>
          <w:tcPr>
            <w:tcW w:w="3256" w:type="dxa"/>
            <w:vAlign w:val="center"/>
          </w:tcPr>
          <w:p w14:paraId="569738F2" w14:textId="4E22AEF4" w:rsidR="0068546A" w:rsidRPr="004D6DED" w:rsidRDefault="00C22526" w:rsidP="0068546A">
            <w:pPr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（４）本市の事業所形態</w:t>
            </w:r>
          </w:p>
        </w:tc>
        <w:tc>
          <w:tcPr>
            <w:tcW w:w="6662" w:type="dxa"/>
            <w:vAlign w:val="center"/>
          </w:tcPr>
          <w:p w14:paraId="30C3CEE1" w14:textId="16F36587" w:rsidR="0068546A" w:rsidRPr="004D6DED" w:rsidRDefault="00706090" w:rsidP="00C22526">
            <w:pPr>
              <w:rPr>
                <w:b w:val="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157103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526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C22526" w:rsidRPr="004D6DED">
              <w:rPr>
                <w:rFonts w:hint="eastAsia"/>
                <w:b w:val="0"/>
                <w:szCs w:val="24"/>
              </w:rPr>
              <w:t>事務所・</w:t>
            </w:r>
            <w:sdt>
              <w:sdtPr>
                <w:rPr>
                  <w:rFonts w:hint="eastAsia"/>
                  <w:szCs w:val="24"/>
                </w:rPr>
                <w:id w:val="848606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526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C22526" w:rsidRPr="004D6DED">
              <w:rPr>
                <w:rFonts w:hint="eastAsia"/>
                <w:b w:val="0"/>
                <w:szCs w:val="24"/>
              </w:rPr>
              <w:t>店舗・</w:t>
            </w:r>
            <w:sdt>
              <w:sdtPr>
                <w:rPr>
                  <w:rFonts w:hint="eastAsia"/>
                  <w:szCs w:val="24"/>
                </w:rPr>
                <w:id w:val="2105842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526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C22526" w:rsidRPr="004D6DED">
              <w:rPr>
                <w:rFonts w:hint="eastAsia"/>
                <w:b w:val="0"/>
                <w:szCs w:val="24"/>
              </w:rPr>
              <w:t>工場・</w:t>
            </w:r>
            <w:sdt>
              <w:sdtPr>
                <w:rPr>
                  <w:rFonts w:hint="eastAsia"/>
                  <w:szCs w:val="24"/>
                </w:rPr>
                <w:id w:val="-273489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AF9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C22526" w:rsidRPr="004D6DED">
              <w:rPr>
                <w:rFonts w:hint="eastAsia"/>
                <w:b w:val="0"/>
                <w:szCs w:val="24"/>
              </w:rPr>
              <w:t>その他（　　　　　）</w:t>
            </w:r>
          </w:p>
        </w:tc>
      </w:tr>
    </w:tbl>
    <w:p w14:paraId="174A796F" w14:textId="77777777" w:rsidR="0068546A" w:rsidRPr="004D6DED" w:rsidRDefault="0068546A" w:rsidP="00997AFE">
      <w:pPr>
        <w:spacing w:line="240" w:lineRule="atLeast"/>
        <w:rPr>
          <w:rFonts w:ascii="UD デジタル 教科書体 N-B" w:eastAsia="UD デジタル 教科書体 N-B"/>
          <w:sz w:val="24"/>
          <w:szCs w:val="24"/>
        </w:rPr>
      </w:pPr>
    </w:p>
    <w:p w14:paraId="46D637F5" w14:textId="3D2C6497" w:rsidR="0068546A" w:rsidRPr="004D6DED" w:rsidRDefault="0068546A" w:rsidP="0068546A">
      <w:pPr>
        <w:rPr>
          <w:rFonts w:ascii="UD デジタル 教科書体 N-B" w:eastAsia="UD デジタル 教科書体 N-B"/>
          <w:b/>
          <w:bCs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</w:rPr>
        <w:t>２　確認事項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997AFE" w:rsidRPr="004D6DED" w14:paraId="0ED4372F" w14:textId="77777777" w:rsidTr="00997AFE">
        <w:trPr>
          <w:trHeight w:val="347"/>
        </w:trPr>
        <w:tc>
          <w:tcPr>
            <w:tcW w:w="7366" w:type="dxa"/>
            <w:vAlign w:val="center"/>
          </w:tcPr>
          <w:p w14:paraId="5FD15170" w14:textId="5B246366" w:rsidR="00997AFE" w:rsidRPr="004D6DED" w:rsidRDefault="00997AFE" w:rsidP="00997AFE">
            <w:pPr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（１）滝沢市に法人市民税の申告を行っていますか？</w:t>
            </w:r>
          </w:p>
        </w:tc>
        <w:tc>
          <w:tcPr>
            <w:tcW w:w="2552" w:type="dxa"/>
          </w:tcPr>
          <w:p w14:paraId="7C2E1478" w14:textId="77777777" w:rsidR="00997AFE" w:rsidRPr="004D6DED" w:rsidRDefault="00706090" w:rsidP="00857FD0">
            <w:pPr>
              <w:jc w:val="center"/>
              <w:rPr>
                <w:b w:val="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548717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7AFE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997AFE" w:rsidRPr="004D6DED">
              <w:rPr>
                <w:rFonts w:hint="eastAsia"/>
                <w:b w:val="0"/>
                <w:szCs w:val="24"/>
              </w:rPr>
              <w:t>はい・</w:t>
            </w:r>
            <w:sdt>
              <w:sdtPr>
                <w:rPr>
                  <w:rFonts w:hint="eastAsia"/>
                  <w:szCs w:val="24"/>
                </w:rPr>
                <w:id w:val="1147555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7AFE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997AFE" w:rsidRPr="004D6DED">
              <w:rPr>
                <w:rFonts w:hint="eastAsia"/>
                <w:b w:val="0"/>
                <w:szCs w:val="24"/>
              </w:rPr>
              <w:t>いいえ</w:t>
            </w:r>
          </w:p>
        </w:tc>
      </w:tr>
      <w:tr w:rsidR="00997AFE" w:rsidRPr="004D6DED" w14:paraId="1C05D36B" w14:textId="77777777" w:rsidTr="00997AFE">
        <w:tc>
          <w:tcPr>
            <w:tcW w:w="7366" w:type="dxa"/>
            <w:vAlign w:val="center"/>
          </w:tcPr>
          <w:p w14:paraId="7E55B5A6" w14:textId="0E1C947F" w:rsidR="00997AFE" w:rsidRPr="004D6DED" w:rsidRDefault="00997AFE" w:rsidP="00997AFE">
            <w:pPr>
              <w:ind w:left="542" w:hangingChars="200" w:hanging="542"/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（２）滝沢市に『</w:t>
            </w:r>
            <w:r w:rsidR="00772210" w:rsidRPr="004D6DED">
              <w:rPr>
                <w:rFonts w:hint="eastAsia"/>
                <w:b w:val="0"/>
                <w:szCs w:val="24"/>
              </w:rPr>
              <w:t>Zeroboard</w:t>
            </w:r>
            <w:r w:rsidRPr="004D6DED">
              <w:rPr>
                <w:rFonts w:hint="eastAsia"/>
                <w:b w:val="0"/>
                <w:szCs w:val="24"/>
              </w:rPr>
              <w:t>』のデータ提供に協力していただけますか？</w:t>
            </w:r>
          </w:p>
        </w:tc>
        <w:tc>
          <w:tcPr>
            <w:tcW w:w="2552" w:type="dxa"/>
          </w:tcPr>
          <w:p w14:paraId="3926AE9F" w14:textId="77777777" w:rsidR="00997AFE" w:rsidRPr="004D6DED" w:rsidRDefault="00706090" w:rsidP="00857FD0">
            <w:pPr>
              <w:jc w:val="center"/>
              <w:rPr>
                <w:b w:val="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589420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7AFE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997AFE" w:rsidRPr="004D6DED">
              <w:rPr>
                <w:rFonts w:hint="eastAsia"/>
                <w:b w:val="0"/>
                <w:szCs w:val="24"/>
              </w:rPr>
              <w:t>はい・</w:t>
            </w:r>
            <w:sdt>
              <w:sdtPr>
                <w:rPr>
                  <w:rFonts w:hint="eastAsia"/>
                  <w:szCs w:val="24"/>
                </w:rPr>
                <w:id w:val="1548571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7AFE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997AFE" w:rsidRPr="004D6DED">
              <w:rPr>
                <w:rFonts w:hint="eastAsia"/>
                <w:b w:val="0"/>
                <w:szCs w:val="24"/>
              </w:rPr>
              <w:t>いいえ</w:t>
            </w:r>
          </w:p>
        </w:tc>
      </w:tr>
      <w:tr w:rsidR="00997AFE" w:rsidRPr="004D6DED" w14:paraId="03A551D0" w14:textId="77777777" w:rsidTr="00997AFE">
        <w:tc>
          <w:tcPr>
            <w:tcW w:w="7366" w:type="dxa"/>
            <w:vAlign w:val="center"/>
          </w:tcPr>
          <w:p w14:paraId="268C788E" w14:textId="305959AA" w:rsidR="00997AFE" w:rsidRPr="004D6DED" w:rsidRDefault="00997AFE" w:rsidP="00997AFE">
            <w:pPr>
              <w:ind w:left="542" w:hangingChars="200" w:hanging="542"/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（３）『</w:t>
            </w:r>
            <w:r w:rsidR="00772210" w:rsidRPr="004D6DED">
              <w:rPr>
                <w:rFonts w:hint="eastAsia"/>
                <w:b w:val="0"/>
                <w:szCs w:val="24"/>
              </w:rPr>
              <w:t>Zeroboard</w:t>
            </w:r>
            <w:r w:rsidRPr="004D6DED">
              <w:rPr>
                <w:rFonts w:hint="eastAsia"/>
                <w:b w:val="0"/>
                <w:szCs w:val="24"/>
              </w:rPr>
              <w:t>』に登録できる拠点数は、最大</w:t>
            </w:r>
            <w:r w:rsidR="00F84193">
              <w:rPr>
                <w:rFonts w:hint="eastAsia"/>
                <w:b w:val="0"/>
                <w:szCs w:val="24"/>
              </w:rPr>
              <w:t>５</w:t>
            </w:r>
            <w:r w:rsidRPr="004D6DED">
              <w:rPr>
                <w:rFonts w:hint="eastAsia"/>
                <w:b w:val="0"/>
                <w:szCs w:val="24"/>
              </w:rPr>
              <w:t>か所ですが、よろしいですか？</w:t>
            </w:r>
          </w:p>
        </w:tc>
        <w:tc>
          <w:tcPr>
            <w:tcW w:w="2552" w:type="dxa"/>
          </w:tcPr>
          <w:p w14:paraId="75F99A67" w14:textId="77777777" w:rsidR="00997AFE" w:rsidRPr="004D6DED" w:rsidRDefault="00706090" w:rsidP="00857FD0">
            <w:pPr>
              <w:jc w:val="center"/>
              <w:rPr>
                <w:b w:val="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289007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7AFE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997AFE" w:rsidRPr="004D6DED">
              <w:rPr>
                <w:rFonts w:hint="eastAsia"/>
                <w:b w:val="0"/>
                <w:szCs w:val="24"/>
              </w:rPr>
              <w:t>はい・</w:t>
            </w:r>
            <w:sdt>
              <w:sdtPr>
                <w:rPr>
                  <w:rFonts w:hint="eastAsia"/>
                  <w:szCs w:val="24"/>
                </w:rPr>
                <w:id w:val="-732771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7AFE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997AFE" w:rsidRPr="004D6DED">
              <w:rPr>
                <w:rFonts w:hint="eastAsia"/>
                <w:b w:val="0"/>
                <w:szCs w:val="24"/>
              </w:rPr>
              <w:t>いいえ</w:t>
            </w:r>
          </w:p>
        </w:tc>
      </w:tr>
      <w:tr w:rsidR="00997AFE" w:rsidRPr="004D6DED" w14:paraId="4ED34112" w14:textId="77777777" w:rsidTr="00997AFE">
        <w:tc>
          <w:tcPr>
            <w:tcW w:w="7366" w:type="dxa"/>
            <w:vAlign w:val="center"/>
          </w:tcPr>
          <w:p w14:paraId="78405DB8" w14:textId="40FF8231" w:rsidR="00997AFE" w:rsidRPr="004D6DED" w:rsidRDefault="00997AFE" w:rsidP="00997AFE">
            <w:pPr>
              <w:ind w:left="542" w:hangingChars="200" w:hanging="542"/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（４）</w:t>
            </w:r>
            <w:bookmarkStart w:id="0" w:name="_Hlk163804365"/>
            <w:r w:rsidRPr="004D6DED">
              <w:rPr>
                <w:rFonts w:hint="eastAsia"/>
                <w:b w:val="0"/>
                <w:szCs w:val="24"/>
              </w:rPr>
              <w:t>『</w:t>
            </w:r>
            <w:r w:rsidR="00772210" w:rsidRPr="004D6DED">
              <w:rPr>
                <w:rFonts w:hint="eastAsia"/>
                <w:b w:val="0"/>
                <w:szCs w:val="24"/>
              </w:rPr>
              <w:t>Zeroboard</w:t>
            </w:r>
            <w:r w:rsidRPr="004D6DED">
              <w:rPr>
                <w:rFonts w:hint="eastAsia"/>
                <w:b w:val="0"/>
                <w:szCs w:val="24"/>
              </w:rPr>
              <w:t>』</w:t>
            </w:r>
            <w:bookmarkEnd w:id="0"/>
            <w:r w:rsidRPr="004D6DED">
              <w:rPr>
                <w:rFonts w:hint="eastAsia"/>
                <w:b w:val="0"/>
                <w:szCs w:val="24"/>
              </w:rPr>
              <w:t>を</w:t>
            </w:r>
            <w:r w:rsidR="00706090">
              <w:rPr>
                <w:rFonts w:hint="eastAsia"/>
                <w:b w:val="0"/>
                <w:szCs w:val="24"/>
              </w:rPr>
              <w:t>翌年度</w:t>
            </w:r>
            <w:r w:rsidRPr="004D6DED">
              <w:rPr>
                <w:rFonts w:hint="eastAsia"/>
                <w:b w:val="0"/>
                <w:szCs w:val="24"/>
              </w:rPr>
              <w:t>以降も継続利用したい場合、利用料が自己負担になりますが、よろしいですか？</w:t>
            </w:r>
          </w:p>
        </w:tc>
        <w:tc>
          <w:tcPr>
            <w:tcW w:w="2552" w:type="dxa"/>
          </w:tcPr>
          <w:p w14:paraId="58584EC8" w14:textId="77777777" w:rsidR="00997AFE" w:rsidRPr="004D6DED" w:rsidRDefault="00706090" w:rsidP="00857FD0">
            <w:pPr>
              <w:jc w:val="center"/>
              <w:rPr>
                <w:b w:val="0"/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450504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7AFE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997AFE" w:rsidRPr="004D6DED">
              <w:rPr>
                <w:rFonts w:hint="eastAsia"/>
                <w:b w:val="0"/>
                <w:szCs w:val="24"/>
              </w:rPr>
              <w:t>はい・</w:t>
            </w:r>
            <w:sdt>
              <w:sdtPr>
                <w:rPr>
                  <w:rFonts w:hint="eastAsia"/>
                  <w:szCs w:val="24"/>
                </w:rPr>
                <w:id w:val="1685936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97AFE" w:rsidRPr="004D6DED">
                  <w:rPr>
                    <w:rFonts w:ascii="Segoe UI Symbol" w:hAnsi="Segoe UI Symbol" w:cs="Segoe UI Symbol"/>
                    <w:b w:val="0"/>
                    <w:szCs w:val="24"/>
                  </w:rPr>
                  <w:t>☐</w:t>
                </w:r>
              </w:sdtContent>
            </w:sdt>
            <w:r w:rsidR="00997AFE" w:rsidRPr="004D6DED">
              <w:rPr>
                <w:rFonts w:hint="eastAsia"/>
                <w:b w:val="0"/>
                <w:szCs w:val="24"/>
              </w:rPr>
              <w:t>いいえ</w:t>
            </w:r>
          </w:p>
        </w:tc>
      </w:tr>
    </w:tbl>
    <w:p w14:paraId="6D62F004" w14:textId="77777777" w:rsidR="00FC5886" w:rsidRPr="004D6DED" w:rsidRDefault="00FC5886" w:rsidP="0068546A">
      <w:pPr>
        <w:rPr>
          <w:rFonts w:ascii="UD デジタル 教科書体 N-B" w:eastAsia="UD デジタル 教科書体 N-B"/>
          <w:sz w:val="24"/>
          <w:szCs w:val="24"/>
        </w:rPr>
      </w:pPr>
    </w:p>
    <w:p w14:paraId="369D566B" w14:textId="1D926B8D" w:rsidR="00C22526" w:rsidRPr="004D6DED" w:rsidRDefault="00C22526" w:rsidP="0068546A">
      <w:pPr>
        <w:rPr>
          <w:rFonts w:ascii="UD デジタル 教科書体 N-B" w:eastAsia="UD デジタル 教科書体 N-B"/>
          <w:b/>
          <w:bCs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</w:rPr>
        <w:t xml:space="preserve">３　</w:t>
      </w:r>
      <w:r w:rsidR="00FC5886" w:rsidRPr="004D6DED">
        <w:rPr>
          <w:rFonts w:ascii="UD デジタル 教科書体 N-B" w:eastAsia="UD デジタル 教科書体 N-B" w:hint="eastAsia"/>
          <w:b/>
          <w:bCs/>
          <w:sz w:val="24"/>
          <w:szCs w:val="24"/>
        </w:rPr>
        <w:t>連絡先</w:t>
      </w:r>
      <w:r w:rsidR="0060549D" w:rsidRPr="004D6DED">
        <w:rPr>
          <w:rFonts w:ascii="UD デジタル 教科書体 N-B" w:eastAsia="UD デジタル 教科書体 N-B" w:hint="eastAsia"/>
          <w:b/>
          <w:bCs/>
          <w:sz w:val="24"/>
          <w:szCs w:val="24"/>
        </w:rPr>
        <w:t>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60549D" w:rsidRPr="004D6DED" w14:paraId="3810E352" w14:textId="183A2950" w:rsidTr="00997AFE">
        <w:trPr>
          <w:trHeight w:val="504"/>
        </w:trPr>
        <w:tc>
          <w:tcPr>
            <w:tcW w:w="2405" w:type="dxa"/>
            <w:vAlign w:val="center"/>
          </w:tcPr>
          <w:p w14:paraId="0D9213DE" w14:textId="6947898A" w:rsidR="0060549D" w:rsidRPr="004D6DED" w:rsidRDefault="0060549D" w:rsidP="00997AFE">
            <w:pPr>
              <w:ind w:left="542" w:hangingChars="200" w:hanging="542"/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（１）</w:t>
            </w:r>
            <w:r w:rsidR="00997AFE" w:rsidRPr="004D6DED">
              <w:rPr>
                <w:rFonts w:hint="eastAsia"/>
                <w:b w:val="0"/>
                <w:szCs w:val="24"/>
              </w:rPr>
              <w:t>担当部署名／担当者名</w:t>
            </w:r>
          </w:p>
        </w:tc>
        <w:tc>
          <w:tcPr>
            <w:tcW w:w="7513" w:type="dxa"/>
            <w:vAlign w:val="center"/>
          </w:tcPr>
          <w:p w14:paraId="0A4FA20E" w14:textId="09480DE9" w:rsidR="0060549D" w:rsidRPr="004D6DED" w:rsidRDefault="00997AFE" w:rsidP="00DC2AF9">
            <w:pPr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 xml:space="preserve">　　　　　　　　　　　　　／</w:t>
            </w:r>
          </w:p>
        </w:tc>
      </w:tr>
      <w:tr w:rsidR="0060549D" w:rsidRPr="004D6DED" w14:paraId="081586E1" w14:textId="4A541C84" w:rsidTr="00997AFE">
        <w:trPr>
          <w:trHeight w:val="555"/>
        </w:trPr>
        <w:tc>
          <w:tcPr>
            <w:tcW w:w="2405" w:type="dxa"/>
            <w:vAlign w:val="center"/>
          </w:tcPr>
          <w:p w14:paraId="7AED990D" w14:textId="14A78EB5" w:rsidR="0060549D" w:rsidRPr="004D6DED" w:rsidRDefault="0060549D" w:rsidP="0060549D">
            <w:pPr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（</w:t>
            </w:r>
            <w:r w:rsidR="00997AFE" w:rsidRPr="004D6DED">
              <w:rPr>
                <w:rFonts w:hint="eastAsia"/>
                <w:b w:val="0"/>
                <w:szCs w:val="24"/>
              </w:rPr>
              <w:t>３</w:t>
            </w:r>
            <w:r w:rsidRPr="004D6DED">
              <w:rPr>
                <w:rFonts w:hint="eastAsia"/>
                <w:b w:val="0"/>
                <w:szCs w:val="24"/>
              </w:rPr>
              <w:t>）電話番号</w:t>
            </w:r>
          </w:p>
        </w:tc>
        <w:tc>
          <w:tcPr>
            <w:tcW w:w="7513" w:type="dxa"/>
            <w:vAlign w:val="center"/>
          </w:tcPr>
          <w:p w14:paraId="17D6D5E3" w14:textId="371240BC" w:rsidR="0060549D" w:rsidRPr="004D6DED" w:rsidRDefault="0060549D" w:rsidP="00DC2AF9">
            <w:pPr>
              <w:rPr>
                <w:b w:val="0"/>
                <w:szCs w:val="24"/>
              </w:rPr>
            </w:pPr>
          </w:p>
        </w:tc>
      </w:tr>
      <w:tr w:rsidR="0060549D" w:rsidRPr="004D6DED" w14:paraId="1712545C" w14:textId="223A21E7" w:rsidTr="00997AFE">
        <w:trPr>
          <w:trHeight w:val="549"/>
        </w:trPr>
        <w:tc>
          <w:tcPr>
            <w:tcW w:w="2405" w:type="dxa"/>
            <w:vAlign w:val="center"/>
          </w:tcPr>
          <w:p w14:paraId="3CE422A8" w14:textId="42A2274F" w:rsidR="0060549D" w:rsidRPr="004D6DED" w:rsidRDefault="0060549D" w:rsidP="0060549D">
            <w:pPr>
              <w:rPr>
                <w:b w:val="0"/>
                <w:szCs w:val="24"/>
              </w:rPr>
            </w:pPr>
            <w:r w:rsidRPr="004D6DED">
              <w:rPr>
                <w:rFonts w:hint="eastAsia"/>
                <w:b w:val="0"/>
                <w:szCs w:val="24"/>
              </w:rPr>
              <w:t>（</w:t>
            </w:r>
            <w:r w:rsidR="00997AFE" w:rsidRPr="004D6DED">
              <w:rPr>
                <w:rFonts w:hint="eastAsia"/>
                <w:b w:val="0"/>
                <w:szCs w:val="24"/>
              </w:rPr>
              <w:t>４</w:t>
            </w:r>
            <w:r w:rsidRPr="004D6DED">
              <w:rPr>
                <w:rFonts w:hint="eastAsia"/>
                <w:b w:val="0"/>
                <w:szCs w:val="24"/>
              </w:rPr>
              <w:t>）e-mail</w:t>
            </w:r>
          </w:p>
        </w:tc>
        <w:tc>
          <w:tcPr>
            <w:tcW w:w="7513" w:type="dxa"/>
            <w:vAlign w:val="center"/>
          </w:tcPr>
          <w:p w14:paraId="2B33677F" w14:textId="77777777" w:rsidR="0060549D" w:rsidRPr="004D6DED" w:rsidRDefault="0060549D" w:rsidP="00DC2AF9">
            <w:pPr>
              <w:rPr>
                <w:b w:val="0"/>
                <w:szCs w:val="24"/>
              </w:rPr>
            </w:pPr>
          </w:p>
        </w:tc>
      </w:tr>
    </w:tbl>
    <w:p w14:paraId="39E3F16D" w14:textId="77777777" w:rsidR="007A3878" w:rsidRDefault="007A3878" w:rsidP="00A61FAA">
      <w:pPr>
        <w:jc w:val="center"/>
        <w:rPr>
          <w:rFonts w:ascii="UD デジタル 教科書体 N-B" w:eastAsia="UD デジタル 教科書体 N-B"/>
          <w:b/>
          <w:bCs/>
          <w:sz w:val="28"/>
          <w:szCs w:val="28"/>
        </w:rPr>
      </w:pPr>
    </w:p>
    <w:p w14:paraId="45B410A3" w14:textId="6873B497" w:rsidR="00A61FAA" w:rsidRPr="007A3878" w:rsidRDefault="007A3878" w:rsidP="00A61FAA">
      <w:pPr>
        <w:jc w:val="center"/>
        <w:rPr>
          <w:rFonts w:ascii="UD デジタル 教科書体 N-B" w:eastAsia="UD デジタル 教科書体 N-B"/>
          <w:b/>
          <w:bCs/>
          <w:sz w:val="28"/>
          <w:szCs w:val="28"/>
        </w:rPr>
      </w:pPr>
      <w:r w:rsidRPr="007A3878">
        <w:rPr>
          <w:rFonts w:ascii="UD デジタル 教科書体 N-B" w:eastAsia="UD デジタル 教科書体 N-B" w:hint="eastAsia"/>
          <w:b/>
          <w:bCs/>
          <w:sz w:val="28"/>
          <w:szCs w:val="28"/>
        </w:rPr>
        <w:lastRenderedPageBreak/>
        <w:t>令和７年度</w:t>
      </w:r>
      <w:r w:rsidR="00A61FAA" w:rsidRPr="007A3878">
        <w:rPr>
          <w:rFonts w:ascii="UD デジタル 教科書体 N-B" w:eastAsia="UD デジタル 教科書体 N-B" w:hint="eastAsia"/>
          <w:b/>
          <w:bCs/>
          <w:sz w:val="28"/>
          <w:szCs w:val="28"/>
        </w:rPr>
        <w:t>たきざわカーボンニュートラルチャレンジ実施要領</w:t>
      </w:r>
    </w:p>
    <w:p w14:paraId="27EF145C" w14:textId="4AFF926F" w:rsidR="00A61FAA" w:rsidRPr="004D6DED" w:rsidRDefault="00A61FAA" w:rsidP="00A61FAA">
      <w:pPr>
        <w:rPr>
          <w:rFonts w:ascii="UD デジタル 教科書体 N-B" w:eastAsia="UD デジタル 教科書体 N-B"/>
          <w:b/>
          <w:bCs/>
          <w:sz w:val="24"/>
          <w:szCs w:val="24"/>
          <w:bdr w:val="single" w:sz="4" w:space="0" w:color="auto"/>
        </w:rPr>
      </w:pP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>１</w:t>
      </w:r>
      <w:r w:rsid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 xml:space="preserve">目的　　　　　　　　　　　　　　　　　　　　　　　　　　　　　　　　　　　　　　　　　　</w:t>
      </w:r>
    </w:p>
    <w:p w14:paraId="19ECD5E1" w14:textId="0070C8F8" w:rsidR="00A61FAA" w:rsidRPr="004D6DED" w:rsidRDefault="00A61FAA" w:rsidP="00A61FAA">
      <w:pPr>
        <w:ind w:firstLineChars="100" w:firstLine="271"/>
        <w:rPr>
          <w:rFonts w:ascii="UD デジタル 教科書体 N-B" w:eastAsia="UD デジタル 教科書体 N-B"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sz w:val="24"/>
          <w:szCs w:val="24"/>
        </w:rPr>
        <w:t>市が、利用</w:t>
      </w:r>
      <w:r w:rsidR="004D6DED">
        <w:rPr>
          <w:rFonts w:ascii="UD デジタル 教科書体 N-B" w:eastAsia="UD デジタル 教科書体 N-B" w:hint="eastAsia"/>
          <w:sz w:val="24"/>
          <w:szCs w:val="24"/>
        </w:rPr>
        <w:t>している</w:t>
      </w:r>
      <w:r w:rsidR="00772210" w:rsidRPr="004D6DED">
        <w:rPr>
          <w:rFonts w:ascii="UD デジタル 教科書体 N-B" w:eastAsia="UD デジタル 教科書体 N-B" w:hint="eastAsia"/>
          <w:sz w:val="24"/>
          <w:szCs w:val="24"/>
        </w:rPr>
        <w:t>CO2をはじめとした温室効果ガス</w:t>
      </w:r>
      <w:r w:rsidRPr="004D6DED">
        <w:rPr>
          <w:rFonts w:ascii="UD デジタル 教科書体 N-B" w:eastAsia="UD デジタル 教科書体 N-B" w:hint="eastAsia"/>
          <w:sz w:val="24"/>
          <w:szCs w:val="24"/>
        </w:rPr>
        <w:t>排出量の</w:t>
      </w:r>
      <w:r w:rsidR="00772210" w:rsidRPr="004D6DED">
        <w:rPr>
          <w:rFonts w:ascii="UD デジタル 教科書体 N-B" w:eastAsia="UD デジタル 教科書体 N-B" w:hint="eastAsia"/>
          <w:sz w:val="24"/>
          <w:szCs w:val="24"/>
        </w:rPr>
        <w:t>算定・</w:t>
      </w:r>
      <w:r w:rsidRPr="004D6DED">
        <w:rPr>
          <w:rFonts w:ascii="UD デジタル 教科書体 N-B" w:eastAsia="UD デジタル 教科書体 N-B" w:hint="eastAsia"/>
          <w:sz w:val="24"/>
          <w:szCs w:val="24"/>
        </w:rPr>
        <w:t>可視化を行うクラウドサービス</w:t>
      </w:r>
      <w:r w:rsidR="00F6485E" w:rsidRPr="004D6DED">
        <w:rPr>
          <w:rFonts w:ascii="UD デジタル 教科書体 N-B" w:eastAsia="UD デジタル 教科書体 N-B" w:hint="eastAsia"/>
          <w:sz w:val="24"/>
          <w:szCs w:val="24"/>
        </w:rPr>
        <w:t>『Zeroboard』</w:t>
      </w:r>
      <w:r w:rsidRPr="004D6DED">
        <w:rPr>
          <w:rFonts w:ascii="UD デジタル 教科書体 N-B" w:eastAsia="UD デジタル 教科書体 N-B" w:hint="eastAsia"/>
          <w:sz w:val="24"/>
          <w:szCs w:val="24"/>
        </w:rPr>
        <w:t>（以下「ゼロボード」という。）について、滝沢市内の法人と共同利用することで、地球温暖化対策としてカーボンニュートラルに取り組む市内法人を支援することとし、別紙チラシのとおり、『たきざわカーボンニュートラルチャレンジ』として実施する。</w:t>
      </w:r>
    </w:p>
    <w:p w14:paraId="01BFA0D9" w14:textId="5409A04C" w:rsidR="00A61FAA" w:rsidRPr="004D6DED" w:rsidRDefault="00A61FAA" w:rsidP="00A61FAA">
      <w:pPr>
        <w:rPr>
          <w:rFonts w:ascii="UD デジタル 教科書体 N-B" w:eastAsia="UD デジタル 教科書体 N-B"/>
          <w:b/>
          <w:bCs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>２</w:t>
      </w:r>
      <w:r w:rsid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 xml:space="preserve">共同利用の対象となる滝沢市内の法人　　　</w:t>
      </w: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</w:rPr>
        <w:t xml:space="preserve">　　　　　　　　　　　　　　　　　　　　　　　　</w:t>
      </w:r>
    </w:p>
    <w:p w14:paraId="2F8A68DE" w14:textId="77777777" w:rsidR="00A61FAA" w:rsidRPr="004D6DED" w:rsidRDefault="00A61FAA" w:rsidP="00A61FAA">
      <w:pPr>
        <w:rPr>
          <w:rFonts w:ascii="UD デジタル 教科書体 N-B" w:eastAsia="UD デジタル 教科書体 N-B"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sz w:val="24"/>
          <w:szCs w:val="24"/>
        </w:rPr>
        <w:t xml:space="preserve">　ゼロボードの共同利用を行う滝沢市内の法人は、滝沢市内に事務所や店舗、工場等があり、本市に法人市民税を納付している法人（以下「市内法人」という。）とする。</w:t>
      </w:r>
    </w:p>
    <w:p w14:paraId="6D60B6BD" w14:textId="067A2A7B" w:rsidR="00A61FAA" w:rsidRPr="004D6DED" w:rsidRDefault="00A61FAA" w:rsidP="00A61FAA">
      <w:pPr>
        <w:rPr>
          <w:rFonts w:ascii="UD デジタル 教科書体 N-B" w:eastAsia="UD デジタル 教科書体 N-B"/>
          <w:b/>
          <w:bCs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>３</w:t>
      </w:r>
      <w:r w:rsid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 xml:space="preserve">　</w:t>
      </w: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 xml:space="preserve">共同利用までの流れ　　</w:t>
      </w: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</w:rPr>
        <w:t xml:space="preserve">　　　　　　　　　　　　　　　　　　　　　　　　　　　　　　　　　</w:t>
      </w:r>
    </w:p>
    <w:p w14:paraId="350E6B0C" w14:textId="77777777" w:rsidR="007A3878" w:rsidRPr="007A3878" w:rsidRDefault="007A3878" w:rsidP="007A3878">
      <w:pPr>
        <w:ind w:left="542" w:hangingChars="200" w:hanging="542"/>
        <w:rPr>
          <w:rFonts w:ascii="UD デジタル 教科書体 N-B" w:eastAsia="UD デジタル 教科書体 N-B"/>
          <w:sz w:val="24"/>
          <w:szCs w:val="24"/>
        </w:rPr>
      </w:pPr>
      <w:r w:rsidRPr="007A3878">
        <w:rPr>
          <w:rFonts w:ascii="UD デジタル 教科書体 N-B" w:eastAsia="UD デジタル 教科書体 N-B" w:hint="eastAsia"/>
          <w:sz w:val="24"/>
          <w:szCs w:val="24"/>
        </w:rPr>
        <w:t>（１）市は、広報やホームページにおいて、市内法人に対するゼロボードの共同利用について周知を行い、また、必要に応じて、説明会を開催するなどして、ゼロボードの利用を希望する市内法人の申し込みを受け付ける。</w:t>
      </w:r>
    </w:p>
    <w:p w14:paraId="052D6BA7" w14:textId="77777777" w:rsidR="007A3878" w:rsidRPr="007A3878" w:rsidRDefault="007A3878" w:rsidP="007A3878">
      <w:pPr>
        <w:ind w:left="542" w:hangingChars="200" w:hanging="542"/>
        <w:rPr>
          <w:rFonts w:ascii="UD デジタル 教科書体 N-B" w:eastAsia="UD デジタル 教科書体 N-B"/>
          <w:sz w:val="24"/>
          <w:szCs w:val="24"/>
        </w:rPr>
      </w:pPr>
      <w:r w:rsidRPr="007A3878">
        <w:rPr>
          <w:rFonts w:ascii="UD デジタル 教科書体 N-B" w:eastAsia="UD デジタル 教科書体 N-B" w:hint="eastAsia"/>
          <w:sz w:val="24"/>
          <w:szCs w:val="24"/>
        </w:rPr>
        <w:t>（２）共同利用を行う法人の決定は、先着順に決定するものとし、受付開始後、予算の範囲内で受け付けるものとする。</w:t>
      </w:r>
    </w:p>
    <w:p w14:paraId="3A87934D" w14:textId="77777777" w:rsidR="007A3878" w:rsidRPr="007A3878" w:rsidRDefault="007A3878" w:rsidP="007A3878">
      <w:pPr>
        <w:ind w:left="542" w:hangingChars="200" w:hanging="542"/>
        <w:rPr>
          <w:rFonts w:ascii="UD デジタル 教科書体 N-B" w:eastAsia="UD デジタル 教科書体 N-B"/>
          <w:sz w:val="24"/>
          <w:szCs w:val="24"/>
        </w:rPr>
      </w:pPr>
      <w:r w:rsidRPr="007A3878">
        <w:rPr>
          <w:rFonts w:ascii="UD デジタル 教科書体 N-B" w:eastAsia="UD デジタル 教科書体 N-B" w:hint="eastAsia"/>
          <w:sz w:val="24"/>
          <w:szCs w:val="24"/>
        </w:rPr>
        <w:t>（３）今年度中に発生するゼロボードの利用料は、市が全額を負担し、法人に負担は求めないものとする。</w:t>
      </w:r>
    </w:p>
    <w:p w14:paraId="7E2ABC32" w14:textId="77777777" w:rsidR="007A3878" w:rsidRPr="007A3878" w:rsidRDefault="007A3878" w:rsidP="007A3878">
      <w:pPr>
        <w:ind w:left="542" w:hangingChars="200" w:hanging="542"/>
        <w:rPr>
          <w:rFonts w:ascii="UD デジタル 教科書体 N-B" w:eastAsia="UD デジタル 教科書体 N-B"/>
          <w:sz w:val="24"/>
          <w:szCs w:val="24"/>
        </w:rPr>
      </w:pPr>
      <w:r w:rsidRPr="007A3878">
        <w:rPr>
          <w:rFonts w:ascii="UD デジタル 教科書体 N-B" w:eastAsia="UD デジタル 教科書体 N-B" w:hint="eastAsia"/>
          <w:sz w:val="24"/>
          <w:szCs w:val="24"/>
        </w:rPr>
        <w:t>（４）市は、市内法人分のゼロボードの利用申し込みを行い、取得したアカウントを市内法人に割り当てることで、市内法人分のアカウントを確保する。</w:t>
      </w:r>
    </w:p>
    <w:p w14:paraId="21C779FF" w14:textId="77777777" w:rsidR="007A3878" w:rsidRDefault="007A3878" w:rsidP="007A3878">
      <w:pPr>
        <w:ind w:left="542" w:hangingChars="200" w:hanging="542"/>
        <w:rPr>
          <w:rFonts w:ascii="UD デジタル 教科書体 N-B" w:eastAsia="UD デジタル 教科書体 N-B"/>
          <w:sz w:val="24"/>
          <w:szCs w:val="24"/>
        </w:rPr>
      </w:pPr>
      <w:r w:rsidRPr="007A3878">
        <w:rPr>
          <w:rFonts w:ascii="UD デジタル 教科書体 N-B" w:eastAsia="UD デジタル 教科書体 N-B" w:hint="eastAsia"/>
          <w:sz w:val="24"/>
          <w:szCs w:val="24"/>
        </w:rPr>
        <w:t>（５）市内法人は、翌年度以降もゼロボードの利用を希望する場合は、その利用料の全額を負担するものとする。</w:t>
      </w:r>
    </w:p>
    <w:p w14:paraId="31500C12" w14:textId="5EB6B195" w:rsidR="00A61FAA" w:rsidRPr="004D6DED" w:rsidRDefault="00A61FAA" w:rsidP="007A3878">
      <w:pPr>
        <w:rPr>
          <w:rFonts w:ascii="UD デジタル 教科書体 N-B" w:eastAsia="UD デジタル 教科書体 N-B"/>
          <w:b/>
          <w:bCs/>
          <w:sz w:val="24"/>
          <w:szCs w:val="24"/>
          <w:bdr w:val="single" w:sz="4" w:space="0" w:color="auto"/>
        </w:rPr>
      </w:pP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 xml:space="preserve">４　申請書の受付方法　　　　　　　　　　　　　　　　　　　　　　　　　</w:t>
      </w:r>
    </w:p>
    <w:p w14:paraId="4424C0FE" w14:textId="3ADA15E7" w:rsidR="00A61FAA" w:rsidRPr="004D6DED" w:rsidRDefault="00A61FAA" w:rsidP="00A61FAA">
      <w:pPr>
        <w:rPr>
          <w:rFonts w:ascii="UD デジタル 教科書体 N-B" w:eastAsia="UD デジタル 教科書体 N-B"/>
          <w:b/>
          <w:bCs/>
          <w:sz w:val="24"/>
          <w:szCs w:val="24"/>
          <w:u w:val="double"/>
        </w:rPr>
      </w:pPr>
      <w:r w:rsidRPr="004D6DED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7A3878">
        <w:rPr>
          <w:rFonts w:ascii="UD デジタル 教科書体 N-B" w:eastAsia="UD デジタル 教科書体 N-B" w:hint="eastAsia"/>
          <w:sz w:val="24"/>
          <w:szCs w:val="24"/>
        </w:rPr>
        <w:t>原則として、</w:t>
      </w: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  <w:u w:val="double"/>
        </w:rPr>
        <w:t>メールでのみ受付します。</w:t>
      </w:r>
    </w:p>
    <w:p w14:paraId="065FAF2D" w14:textId="31FEFF52" w:rsidR="00A61FAA" w:rsidRPr="004D6DED" w:rsidRDefault="00A61FAA" w:rsidP="00A61FAA">
      <w:pPr>
        <w:rPr>
          <w:rFonts w:ascii="UD デジタル 教科書体 N-B" w:eastAsia="UD デジタル 教科書体 N-B"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sz w:val="24"/>
          <w:szCs w:val="24"/>
        </w:rPr>
        <w:t xml:space="preserve">　メール件名を「たきざわカーボンニュートラルチャレンジ申請」とし、下記アドレスに、本申請書を送信してください。</w:t>
      </w:r>
    </w:p>
    <w:p w14:paraId="4C9CC9AD" w14:textId="49DFAFC7" w:rsidR="00A61FAA" w:rsidRPr="004D6DED" w:rsidRDefault="00A61FAA" w:rsidP="00A61FAA">
      <w:pPr>
        <w:ind w:firstLineChars="100" w:firstLine="271"/>
        <w:rPr>
          <w:rFonts w:ascii="UD デジタル 教科書体 N-B" w:eastAsia="UD デジタル 教科書体 N-B"/>
          <w:sz w:val="24"/>
          <w:szCs w:val="24"/>
        </w:rPr>
      </w:pPr>
      <w:r w:rsidRPr="004D6DED">
        <w:rPr>
          <w:rFonts w:ascii="UD デジタル 教科書体 N-B" w:eastAsia="UD デジタル 教科書体 N-B" w:hint="eastAsia"/>
          <w:sz w:val="24"/>
          <w:szCs w:val="24"/>
        </w:rPr>
        <w:t xml:space="preserve">送信先アドレス　</w:t>
      </w:r>
      <w:r w:rsidR="00F7109F" w:rsidRPr="004D6DED">
        <w:rPr>
          <w:rFonts w:ascii="UD デジタル 教科書体 N-B" w:eastAsia="UD デジタル 教科書体 N-B" w:hint="eastAsia"/>
          <w:sz w:val="24"/>
          <w:szCs w:val="24"/>
        </w:rPr>
        <w:t>kankyou@city.takizawa.iwate.jp</w:t>
      </w:r>
    </w:p>
    <w:p w14:paraId="1C39ACCD" w14:textId="7F5666C6" w:rsidR="00A61FAA" w:rsidRPr="004D6DED" w:rsidRDefault="00A61FAA" w:rsidP="00A61FAA">
      <w:pPr>
        <w:rPr>
          <w:rFonts w:ascii="UD デジタル 教科書体 N-B" w:eastAsia="UD デジタル 教科書体 N-B"/>
          <w:b/>
          <w:bCs/>
          <w:sz w:val="24"/>
          <w:szCs w:val="24"/>
          <w:bdr w:val="single" w:sz="4" w:space="0" w:color="auto"/>
        </w:rPr>
      </w:pPr>
      <w:r w:rsidRP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>５　お問い合わせ</w:t>
      </w:r>
      <w:r w:rsidR="003F640E" w:rsidRPr="004D6DED">
        <w:rPr>
          <w:rFonts w:ascii="UD デジタル 教科書体 N-B" w:eastAsia="UD デジタル 教科書体 N-B" w:hint="eastAsia"/>
          <w:b/>
          <w:bCs/>
          <w:sz w:val="24"/>
          <w:szCs w:val="24"/>
          <w:bdr w:val="single" w:sz="4" w:space="0" w:color="auto"/>
        </w:rPr>
        <w:t xml:space="preserve">・申請書送信先　　　　　　　　　　　　　　　　　　　　　　　　　　　　　　</w:t>
      </w:r>
    </w:p>
    <w:p w14:paraId="360427C0" w14:textId="6342443C" w:rsidR="003F640E" w:rsidRPr="004D6DED" w:rsidRDefault="00A61FAA" w:rsidP="00A61FAA">
      <w:pPr>
        <w:rPr>
          <w:rFonts w:ascii="UD デジタル 教科書体 N-B" w:eastAsia="UD デジタル 教科書体 N-B"/>
          <w:sz w:val="24"/>
          <w:szCs w:val="24"/>
          <w:lang w:eastAsia="zh-TW"/>
        </w:rPr>
      </w:pPr>
      <w:r w:rsidRPr="004D6DED">
        <w:rPr>
          <w:rFonts w:ascii="UD デジタル 教科書体 N-B" w:eastAsia="UD デジタル 教科書体 N-B" w:hint="eastAsia"/>
          <w:sz w:val="24"/>
          <w:szCs w:val="24"/>
        </w:rPr>
        <w:t xml:space="preserve">　</w:t>
      </w:r>
      <w:r w:rsidR="003F640E" w:rsidRPr="004D6DED">
        <w:rPr>
          <w:rFonts w:ascii="UD デジタル 教科書体 N-B" w:eastAsia="UD デジタル 教科書体 N-B" w:hint="eastAsia"/>
          <w:sz w:val="24"/>
          <w:szCs w:val="24"/>
          <w:lang w:eastAsia="zh-TW"/>
        </w:rPr>
        <w:t>滝沢市　市民環境部　環境課</w:t>
      </w:r>
    </w:p>
    <w:p w14:paraId="07440CC8" w14:textId="1D6A66D2" w:rsidR="00F7109F" w:rsidRPr="004D6DED" w:rsidRDefault="003F640E">
      <w:pPr>
        <w:ind w:firstLineChars="100" w:firstLine="271"/>
        <w:rPr>
          <w:rFonts w:ascii="UD デジタル 教科書体 N-B" w:eastAsia="UD デジタル 教科書体 N-B"/>
          <w:sz w:val="24"/>
          <w:szCs w:val="24"/>
          <w:lang w:eastAsia="zh-TW"/>
        </w:rPr>
      </w:pPr>
      <w:r w:rsidRPr="004D6DED">
        <w:rPr>
          <w:rFonts w:ascii="UD デジタル 教科書体 N-B" w:eastAsia="UD デジタル 教科書体 N-B" w:hint="eastAsia"/>
          <w:sz w:val="24"/>
          <w:szCs w:val="24"/>
          <w:lang w:eastAsia="zh-TW"/>
        </w:rPr>
        <w:t>電話０１９－６５６－６５１０（環境課直通）</w:t>
      </w:r>
    </w:p>
    <w:sectPr w:rsidR="00F7109F" w:rsidRPr="004D6DED" w:rsidSect="007A3878">
      <w:pgSz w:w="11906" w:h="16838" w:code="9"/>
      <w:pgMar w:top="737" w:right="1134" w:bottom="851" w:left="1134" w:header="851" w:footer="992" w:gutter="0"/>
      <w:cols w:space="425"/>
      <w:docGrid w:type="linesAndChars" w:linePitch="37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AE3FD" w14:textId="77777777" w:rsidR="00EB65A2" w:rsidRDefault="00EB65A2" w:rsidP="00A61FAA">
      <w:r>
        <w:separator/>
      </w:r>
    </w:p>
  </w:endnote>
  <w:endnote w:type="continuationSeparator" w:id="0">
    <w:p w14:paraId="5936C97E" w14:textId="77777777" w:rsidR="00EB65A2" w:rsidRDefault="00EB65A2" w:rsidP="00A6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14AC" w14:textId="77777777" w:rsidR="00EB65A2" w:rsidRDefault="00EB65A2" w:rsidP="00A61FAA">
      <w:r>
        <w:separator/>
      </w:r>
    </w:p>
  </w:footnote>
  <w:footnote w:type="continuationSeparator" w:id="0">
    <w:p w14:paraId="2A1584C1" w14:textId="77777777" w:rsidR="00EB65A2" w:rsidRDefault="00EB65A2" w:rsidP="00A6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円 が含まれている画像&#10;&#10;&#10;&#10;自動的に生成された説明" style="width:468pt;height:455.25pt;visibility:visible;mso-wrap-style:square" o:bullet="t">
        <v:imagedata r:id="rId1" o:title="円 が含まれている画像&#10;&#10;&#10;&#10;自動的に生成された説明"/>
      </v:shape>
    </w:pict>
  </w:numPicBullet>
  <w:numPicBullet w:numPicBulletId="1">
    <w:pict>
      <v:shape id="_x0000_i1027" type="#_x0000_t75" alt="図形&#10;&#10;&#10;&#10;中程度の精度で自動的に生成された説明" style="width:339pt;height:367.5pt;visibility:visible;mso-wrap-style:square" o:bullet="t">
        <v:imagedata r:id="rId2" o:title="図形&#10;&#10;&#10;&#10;中程度の精度で自動的に生成された説明"/>
      </v:shape>
    </w:pict>
  </w:numPicBullet>
  <w:numPicBullet w:numPicBulletId="2">
    <w:pict>
      <v:shape id="_x0000_i1028" type="#_x0000_t75" alt="テキスト が含まれている画像&#10;&#10;&#10;&#10;自動的に生成された説明" style="width:39pt;height:27.75pt;visibility:visible;mso-wrap-style:square" o:bullet="t">
        <v:imagedata r:id="rId3" o:title="テキスト が含まれている画像&#10;&#10;&#10;&#10;自動的に生成された説明"/>
      </v:shape>
    </w:pict>
  </w:numPicBullet>
  <w:abstractNum w:abstractNumId="0" w15:restartNumberingAfterBreak="0">
    <w:nsid w:val="443868AF"/>
    <w:multiLevelType w:val="hybridMultilevel"/>
    <w:tmpl w:val="BD3C4F40"/>
    <w:lvl w:ilvl="0" w:tplc="D2DCC3D6">
      <w:start w:val="1"/>
      <w:numFmt w:val="bullet"/>
      <w:lvlText w:val=""/>
      <w:lvlPicBulletId w:val="1"/>
      <w:lvlJc w:val="left"/>
      <w:pPr>
        <w:tabs>
          <w:tab w:val="num" w:pos="1844"/>
        </w:tabs>
        <w:ind w:left="1844" w:firstLine="0"/>
      </w:pPr>
      <w:rPr>
        <w:rFonts w:ascii="Symbol" w:hAnsi="Symbol" w:hint="default"/>
      </w:rPr>
    </w:lvl>
    <w:lvl w:ilvl="1" w:tplc="8BD6382E" w:tentative="1">
      <w:start w:val="1"/>
      <w:numFmt w:val="bullet"/>
      <w:lvlText w:val=""/>
      <w:lvlJc w:val="left"/>
      <w:pPr>
        <w:tabs>
          <w:tab w:val="num" w:pos="2284"/>
        </w:tabs>
        <w:ind w:left="2284" w:firstLine="0"/>
      </w:pPr>
      <w:rPr>
        <w:rFonts w:ascii="Symbol" w:hAnsi="Symbol" w:hint="default"/>
      </w:rPr>
    </w:lvl>
    <w:lvl w:ilvl="2" w:tplc="CF104D62" w:tentative="1">
      <w:start w:val="1"/>
      <w:numFmt w:val="bullet"/>
      <w:lvlText w:val=""/>
      <w:lvlJc w:val="left"/>
      <w:pPr>
        <w:tabs>
          <w:tab w:val="num" w:pos="2724"/>
        </w:tabs>
        <w:ind w:left="2724" w:firstLine="0"/>
      </w:pPr>
      <w:rPr>
        <w:rFonts w:ascii="Symbol" w:hAnsi="Symbol" w:hint="default"/>
      </w:rPr>
    </w:lvl>
    <w:lvl w:ilvl="3" w:tplc="0264015C" w:tentative="1">
      <w:start w:val="1"/>
      <w:numFmt w:val="bullet"/>
      <w:lvlText w:val=""/>
      <w:lvlJc w:val="left"/>
      <w:pPr>
        <w:tabs>
          <w:tab w:val="num" w:pos="3164"/>
        </w:tabs>
        <w:ind w:left="3164" w:firstLine="0"/>
      </w:pPr>
      <w:rPr>
        <w:rFonts w:ascii="Symbol" w:hAnsi="Symbol" w:hint="default"/>
      </w:rPr>
    </w:lvl>
    <w:lvl w:ilvl="4" w:tplc="998AC01A" w:tentative="1">
      <w:start w:val="1"/>
      <w:numFmt w:val="bullet"/>
      <w:lvlText w:val=""/>
      <w:lvlJc w:val="left"/>
      <w:pPr>
        <w:tabs>
          <w:tab w:val="num" w:pos="3604"/>
        </w:tabs>
        <w:ind w:left="3604" w:firstLine="0"/>
      </w:pPr>
      <w:rPr>
        <w:rFonts w:ascii="Symbol" w:hAnsi="Symbol" w:hint="default"/>
      </w:rPr>
    </w:lvl>
    <w:lvl w:ilvl="5" w:tplc="182A53B6" w:tentative="1">
      <w:start w:val="1"/>
      <w:numFmt w:val="bullet"/>
      <w:lvlText w:val=""/>
      <w:lvlJc w:val="left"/>
      <w:pPr>
        <w:tabs>
          <w:tab w:val="num" w:pos="4044"/>
        </w:tabs>
        <w:ind w:left="4044" w:firstLine="0"/>
      </w:pPr>
      <w:rPr>
        <w:rFonts w:ascii="Symbol" w:hAnsi="Symbol" w:hint="default"/>
      </w:rPr>
    </w:lvl>
    <w:lvl w:ilvl="6" w:tplc="C1B27DF6" w:tentative="1">
      <w:start w:val="1"/>
      <w:numFmt w:val="bullet"/>
      <w:lvlText w:val=""/>
      <w:lvlJc w:val="left"/>
      <w:pPr>
        <w:tabs>
          <w:tab w:val="num" w:pos="4484"/>
        </w:tabs>
        <w:ind w:left="4484" w:firstLine="0"/>
      </w:pPr>
      <w:rPr>
        <w:rFonts w:ascii="Symbol" w:hAnsi="Symbol" w:hint="default"/>
      </w:rPr>
    </w:lvl>
    <w:lvl w:ilvl="7" w:tplc="B92A290E" w:tentative="1">
      <w:start w:val="1"/>
      <w:numFmt w:val="bullet"/>
      <w:lvlText w:val=""/>
      <w:lvlJc w:val="left"/>
      <w:pPr>
        <w:tabs>
          <w:tab w:val="num" w:pos="4924"/>
        </w:tabs>
        <w:ind w:left="4924" w:firstLine="0"/>
      </w:pPr>
      <w:rPr>
        <w:rFonts w:ascii="Symbol" w:hAnsi="Symbol" w:hint="default"/>
      </w:rPr>
    </w:lvl>
    <w:lvl w:ilvl="8" w:tplc="660EB5B2" w:tentative="1">
      <w:start w:val="1"/>
      <w:numFmt w:val="bullet"/>
      <w:lvlText w:val=""/>
      <w:lvlJc w:val="left"/>
      <w:pPr>
        <w:tabs>
          <w:tab w:val="num" w:pos="5364"/>
        </w:tabs>
        <w:ind w:left="5364" w:firstLine="0"/>
      </w:pPr>
      <w:rPr>
        <w:rFonts w:ascii="Symbol" w:hAnsi="Symbol" w:hint="default"/>
      </w:rPr>
    </w:lvl>
  </w:abstractNum>
  <w:abstractNum w:abstractNumId="1" w15:restartNumberingAfterBreak="0">
    <w:nsid w:val="59364505"/>
    <w:multiLevelType w:val="hybridMultilevel"/>
    <w:tmpl w:val="360A8DF4"/>
    <w:lvl w:ilvl="0" w:tplc="5AEED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74DA2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434E7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1878F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5C7C9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57442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D7BCF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DA2E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16588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2" w15:restartNumberingAfterBreak="0">
    <w:nsid w:val="5DFE2209"/>
    <w:multiLevelType w:val="hybridMultilevel"/>
    <w:tmpl w:val="BD9C84BC"/>
    <w:lvl w:ilvl="0" w:tplc="ABA66BD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199CFA7C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3112EFBE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E6AC0728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DC82E79A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8E4A182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EF5892B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D6B69810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1988E744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2048526803">
    <w:abstractNumId w:val="1"/>
  </w:num>
  <w:num w:numId="2" w16cid:durableId="1617249604">
    <w:abstractNumId w:val="2"/>
  </w:num>
  <w:num w:numId="3" w16cid:durableId="1057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3C"/>
    <w:rsid w:val="00022344"/>
    <w:rsid w:val="000370A1"/>
    <w:rsid w:val="000A0651"/>
    <w:rsid w:val="000E7E4E"/>
    <w:rsid w:val="000F3ADC"/>
    <w:rsid w:val="00103E02"/>
    <w:rsid w:val="0018794B"/>
    <w:rsid w:val="001B0343"/>
    <w:rsid w:val="00222465"/>
    <w:rsid w:val="0026590A"/>
    <w:rsid w:val="002B61CC"/>
    <w:rsid w:val="003156CF"/>
    <w:rsid w:val="00332015"/>
    <w:rsid w:val="003F640E"/>
    <w:rsid w:val="00441970"/>
    <w:rsid w:val="00483642"/>
    <w:rsid w:val="004B650B"/>
    <w:rsid w:val="004D4C09"/>
    <w:rsid w:val="004D6DED"/>
    <w:rsid w:val="005A3EA0"/>
    <w:rsid w:val="005D3C5D"/>
    <w:rsid w:val="006048DE"/>
    <w:rsid w:val="0060549D"/>
    <w:rsid w:val="00607390"/>
    <w:rsid w:val="0068546A"/>
    <w:rsid w:val="006C1688"/>
    <w:rsid w:val="006D219D"/>
    <w:rsid w:val="006E5FE5"/>
    <w:rsid w:val="00706090"/>
    <w:rsid w:val="00772210"/>
    <w:rsid w:val="007A3878"/>
    <w:rsid w:val="007B3C47"/>
    <w:rsid w:val="00800CFC"/>
    <w:rsid w:val="008420D5"/>
    <w:rsid w:val="00870BAB"/>
    <w:rsid w:val="008E01E5"/>
    <w:rsid w:val="00905010"/>
    <w:rsid w:val="009407BD"/>
    <w:rsid w:val="009536D5"/>
    <w:rsid w:val="00957C42"/>
    <w:rsid w:val="00997AFE"/>
    <w:rsid w:val="009A11B7"/>
    <w:rsid w:val="009F3C66"/>
    <w:rsid w:val="00A61FAA"/>
    <w:rsid w:val="00A9497B"/>
    <w:rsid w:val="00AB312D"/>
    <w:rsid w:val="00B04BCD"/>
    <w:rsid w:val="00B45FB0"/>
    <w:rsid w:val="00B63610"/>
    <w:rsid w:val="00C06553"/>
    <w:rsid w:val="00C22526"/>
    <w:rsid w:val="00C45CAE"/>
    <w:rsid w:val="00C64DE9"/>
    <w:rsid w:val="00CA5919"/>
    <w:rsid w:val="00CC42EB"/>
    <w:rsid w:val="00CE374E"/>
    <w:rsid w:val="00D064E9"/>
    <w:rsid w:val="00DB5EB7"/>
    <w:rsid w:val="00DB5EC0"/>
    <w:rsid w:val="00DC2AF9"/>
    <w:rsid w:val="00DE663C"/>
    <w:rsid w:val="00E75DBA"/>
    <w:rsid w:val="00E92226"/>
    <w:rsid w:val="00EB65A2"/>
    <w:rsid w:val="00F13AC8"/>
    <w:rsid w:val="00F27C68"/>
    <w:rsid w:val="00F6485E"/>
    <w:rsid w:val="00F7109F"/>
    <w:rsid w:val="00F81967"/>
    <w:rsid w:val="00F84193"/>
    <w:rsid w:val="00F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2"/>
    </o:shapelayout>
  </w:shapeDefaults>
  <w:decimalSymbol w:val="."/>
  <w:listSeparator w:val=","/>
  <w14:docId w14:val="59AE3EFA"/>
  <w15:chartTrackingRefBased/>
  <w15:docId w15:val="{F3818583-889D-4B36-A2DD-67184B47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886"/>
    <w:rPr>
      <w:rFonts w:ascii="UD デジタル 教科書体 N-B" w:eastAsia="UD デジタル 教科書体 N-B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8DE"/>
    <w:pPr>
      <w:widowControl/>
      <w:ind w:left="720"/>
      <w:contextualSpacing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5">
    <w:name w:val="Note Heading"/>
    <w:basedOn w:val="a"/>
    <w:next w:val="a"/>
    <w:link w:val="a6"/>
    <w:uiPriority w:val="99"/>
    <w:unhideWhenUsed/>
    <w:rsid w:val="0068546A"/>
    <w:pPr>
      <w:jc w:val="center"/>
    </w:pPr>
    <w:rPr>
      <w:rFonts w:ascii="FGP丸ｺﾞｼｯｸ体Ca-U" w:eastAsia="FGP丸ｺﾞｼｯｸ体Ca-U"/>
      <w:sz w:val="22"/>
    </w:rPr>
  </w:style>
  <w:style w:type="character" w:customStyle="1" w:styleId="a6">
    <w:name w:val="記 (文字)"/>
    <w:basedOn w:val="a0"/>
    <w:link w:val="a5"/>
    <w:uiPriority w:val="99"/>
    <w:rsid w:val="0068546A"/>
    <w:rPr>
      <w:rFonts w:ascii="FGP丸ｺﾞｼｯｸ体Ca-U" w:eastAsia="FGP丸ｺﾞｼｯｸ体Ca-U"/>
      <w:sz w:val="22"/>
    </w:rPr>
  </w:style>
  <w:style w:type="paragraph" w:styleId="a7">
    <w:name w:val="Closing"/>
    <w:basedOn w:val="a"/>
    <w:link w:val="a8"/>
    <w:uiPriority w:val="99"/>
    <w:unhideWhenUsed/>
    <w:rsid w:val="0068546A"/>
    <w:pPr>
      <w:jc w:val="right"/>
    </w:pPr>
    <w:rPr>
      <w:rFonts w:ascii="FGP丸ｺﾞｼｯｸ体Ca-U" w:eastAsia="FGP丸ｺﾞｼｯｸ体Ca-U"/>
      <w:sz w:val="22"/>
    </w:rPr>
  </w:style>
  <w:style w:type="character" w:customStyle="1" w:styleId="a8">
    <w:name w:val="結語 (文字)"/>
    <w:basedOn w:val="a0"/>
    <w:link w:val="a7"/>
    <w:uiPriority w:val="99"/>
    <w:rsid w:val="0068546A"/>
    <w:rPr>
      <w:rFonts w:ascii="FGP丸ｺﾞｼｯｸ体Ca-U" w:eastAsia="FGP丸ｺﾞｼｯｸ体Ca-U"/>
      <w:sz w:val="22"/>
    </w:rPr>
  </w:style>
  <w:style w:type="paragraph" w:styleId="a9">
    <w:name w:val="header"/>
    <w:basedOn w:val="a"/>
    <w:link w:val="aa"/>
    <w:uiPriority w:val="99"/>
    <w:unhideWhenUsed/>
    <w:rsid w:val="00A61F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1FAA"/>
  </w:style>
  <w:style w:type="paragraph" w:styleId="ab">
    <w:name w:val="footer"/>
    <w:basedOn w:val="a"/>
    <w:link w:val="ac"/>
    <w:uiPriority w:val="99"/>
    <w:unhideWhenUsed/>
    <w:rsid w:val="00A61F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1FAA"/>
  </w:style>
  <w:style w:type="character" w:styleId="ad">
    <w:name w:val="Hyperlink"/>
    <w:basedOn w:val="a0"/>
    <w:uiPriority w:val="99"/>
    <w:unhideWhenUsed/>
    <w:rsid w:val="00F7109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7109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77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 田沼  政司</dc:creator>
  <cp:keywords/>
  <dc:description/>
  <cp:lastModifiedBy>た 田沼  政司</cp:lastModifiedBy>
  <cp:revision>27</cp:revision>
  <cp:lastPrinted>2024-03-15T04:38:00Z</cp:lastPrinted>
  <dcterms:created xsi:type="dcterms:W3CDTF">2024-03-15T05:13:00Z</dcterms:created>
  <dcterms:modified xsi:type="dcterms:W3CDTF">2025-03-31T04:54:00Z</dcterms:modified>
</cp:coreProperties>
</file>