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C1" w:rsidRPr="00974ED6" w:rsidRDefault="006D5B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岩手</w:t>
      </w:r>
      <w:r w:rsidR="00CE1EB6" w:rsidRPr="00974ED6">
        <w:rPr>
          <w:rFonts w:asciiTheme="majorEastAsia" w:eastAsiaTheme="majorEastAsia" w:hAnsiTheme="majorEastAsia" w:hint="eastAsia"/>
        </w:rPr>
        <w:t>西北医師会認知症地域支援ネットワーク作成</w:t>
      </w:r>
    </w:p>
    <w:p w:rsidR="00CE1EB6" w:rsidRPr="00974ED6" w:rsidRDefault="00CE1EB6" w:rsidP="00974ED6">
      <w:pPr>
        <w:ind w:firstLineChars="300" w:firstLine="1205"/>
        <w:rPr>
          <w:rFonts w:asciiTheme="majorEastAsia" w:eastAsiaTheme="majorEastAsia" w:hAnsiTheme="majorEastAsia"/>
          <w:b/>
          <w:sz w:val="40"/>
          <w:szCs w:val="40"/>
          <w:shd w:val="pct15" w:color="auto" w:fill="FFFFFF"/>
        </w:rPr>
      </w:pPr>
      <w:r w:rsidRPr="00974ED6">
        <w:rPr>
          <w:rFonts w:asciiTheme="majorEastAsia" w:eastAsiaTheme="majorEastAsia" w:hAnsiTheme="majorEastAsia" w:hint="eastAsia"/>
          <w:b/>
          <w:sz w:val="40"/>
          <w:szCs w:val="40"/>
          <w:shd w:val="pct15" w:color="auto" w:fill="FFFFFF"/>
        </w:rPr>
        <w:t>医療・介護連携シート　活用の手引き</w:t>
      </w:r>
    </w:p>
    <w:p w:rsidR="00CE1EB6" w:rsidRPr="00974ED6" w:rsidRDefault="00CE1EB6">
      <w:pPr>
        <w:rPr>
          <w:rFonts w:asciiTheme="majorEastAsia" w:eastAsiaTheme="majorEastAsia" w:hAnsiTheme="majorEastAsia"/>
        </w:rPr>
      </w:pPr>
    </w:p>
    <w:p w:rsidR="00CE1EB6" w:rsidRPr="005075AF" w:rsidRDefault="00CE1EB6" w:rsidP="005075AF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5075AF">
        <w:rPr>
          <w:rFonts w:asciiTheme="majorEastAsia" w:eastAsiaTheme="majorEastAsia" w:hAnsiTheme="majorEastAsia" w:hint="eastAsia"/>
          <w:b/>
          <w:sz w:val="24"/>
          <w:szCs w:val="24"/>
        </w:rPr>
        <w:t>この「医療・介護連携シート」は、介護支援専門員や包括支援センターが、医療機関の先生と、</w:t>
      </w:r>
      <w:r w:rsidRPr="00EA4DD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認知症相談に関して</w:t>
      </w:r>
      <w:r w:rsidRPr="005075AF">
        <w:rPr>
          <w:rFonts w:asciiTheme="majorEastAsia" w:eastAsiaTheme="majorEastAsia" w:hAnsiTheme="majorEastAsia" w:hint="eastAsia"/>
          <w:b/>
          <w:sz w:val="24"/>
          <w:szCs w:val="24"/>
        </w:rPr>
        <w:t>スムーズな連携が図られることを目的として作成しました。</w:t>
      </w:r>
    </w:p>
    <w:p w:rsidR="00CE1EB6" w:rsidRPr="00974ED6" w:rsidRDefault="00EA4DDE">
      <w:pPr>
        <w:rPr>
          <w:rFonts w:asciiTheme="majorEastAsia" w:eastAsiaTheme="majorEastAsia" w:hAnsiTheme="majorEastAsia"/>
        </w:rPr>
      </w:pPr>
      <w:r w:rsidRPr="00974E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21AAF" wp14:editId="676691ED">
                <wp:simplePos x="0" y="0"/>
                <wp:positionH relativeFrom="column">
                  <wp:posOffset>257175</wp:posOffset>
                </wp:positionH>
                <wp:positionV relativeFrom="paragraph">
                  <wp:posOffset>114300</wp:posOffset>
                </wp:positionV>
                <wp:extent cx="2447925" cy="876300"/>
                <wp:effectExtent l="19050" t="0" r="28575" b="32385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76300"/>
                        </a:xfrm>
                        <a:prstGeom prst="cloudCallout">
                          <a:avLst>
                            <a:gd name="adj1" fmla="val -18109"/>
                            <a:gd name="adj2" fmla="val 80978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ED6" w:rsidRPr="00974ED6" w:rsidRDefault="005577BE" w:rsidP="005577B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4ED6">
                              <w:rPr>
                                <w:rFonts w:asciiTheme="majorEastAsia" w:eastAsiaTheme="majorEastAsia" w:hAnsiTheme="majorEastAsia" w:hint="eastAsia"/>
                              </w:rPr>
                              <w:t>・医療機関に相談や</w:t>
                            </w:r>
                          </w:p>
                          <w:p w:rsidR="00CE1EB6" w:rsidRPr="00974ED6" w:rsidRDefault="005577BE" w:rsidP="00974ED6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4ED6">
                              <w:rPr>
                                <w:rFonts w:asciiTheme="majorEastAsia" w:eastAsiaTheme="majorEastAsia" w:hAnsiTheme="majorEastAsia" w:hint="eastAsia"/>
                              </w:rPr>
                              <w:t>情報提供が必要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21AA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" o:spid="_x0000_s1026" type="#_x0000_t106" style="position:absolute;left:0;text-align:left;margin-left:20.25pt;margin-top:9pt;width:192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lB2wIAAOEFAAAOAAAAZHJzL2Uyb0RvYy54bWysVL1u2zAQ3gv0HQjuiSTb8R8iB4aDFAWC&#10;JGhSZKYpMlJLkSxJ23K3TJkKdOvQrY/QrQX6NEGGvkWPlCw7bdCh6ELd6X4+3se7OzyqSoGWzNhC&#10;yRQn+zFGTFKVFfImxa+vTvaGGFlHZEaEkizFa2bx0eT5s8OVHrOOypXImEGQRNrxSqc4d06Po8jS&#10;nJXE7ivNJBi5MiVxoJqbKDNkBdlLEXXiuB+tlMm0UZRZC3+PayOehPycM+rOObfMIZFiuJsLpwnn&#10;3J/R5JCMbwzReUGba5B/uEVJCgmgbapj4ghamOKPVGVBjbKKu32qykhxXlAWaoBqkvi3ai5zolmo&#10;BcixuqXJ/r+09Gx5YVCRpbiLkSQlPNHPz18ffnx5+Pjt/vbDw933+9tPqOt5Wmk7BvdLfWEazYLo&#10;i664Kf0XykFV4Hbdcssqhyj87PR6g1HnACMKtuGg340D+dE2WhvrXjBVIi+kmAq1yGZEwMcFasny&#10;1LrAcdbclGRvEox4KeDJlkSgvWSYxKPmTXecOrtOw3g0GHofgG5SgrQB9/mFRKsU97sHccC1ShTZ&#10;SSGEt4XGZDNhEACm2FVJk+qRl892TGxeO2UgNV5CAq4nsqYuSG4tWA37inF4Ck9WDeyHYItFKGXS&#10;9dtM4O3DONysDUyeChRuc8nG14exMBxtYFPq3xDbiICqpGuDy0Iq8xRy9rZFrv031dc1+/JdNa+a&#10;dpqrbA3NaFQ9pVbTkwKIPCXWXRADbwwDDKvGncPBhYI3Uo2EUa7M+6f+e3+YFrBitIIxT7F9tyCG&#10;YSReSpijUdLr+b0QlN7BoAOK2bXMdy1yUc4UPDt0HdwuiN7fiY3IjSqvYSNNPSqYiKSADc3szEaZ&#10;uXr9wE6jbDoNbrALNHGn8lJTn9wT7FvoqromRjfz4GCSztRmJTS9W7fx1tdHSjVdOMUL542e4prX&#10;RoE9AtKjRbWrB6/tZp78AgAA//8DAFBLAwQUAAYACAAAACEAUHwx590AAAAJAQAADwAAAGRycy9k&#10;b3ducmV2LnhtbExP0U7CQBB8N/EfLmvii5GrBAgpvRIkURMDD4K8L721vdjba3oHVL/e9UnfZmcm&#10;szPFcvCtOlMfXWADD6MMFHEVrOPawPv+6X4OKiZki21gMvBFEZbl9VWBuQ0XfqPzLtVKQjjmaKBJ&#10;qcu1jlVDHuModMSifYTeY5Kzr7Xt8SLhvtXjLJtpj47lQ4MdrRuqPncnb2D96tzqzu31c83fh82m&#10;sv7xZWvM7c2wWoBKNKQ/M/zWl+pQSqdjOLGNqjUwyabiFH4uk0SfjGcCjkJMBeiy0P8XlD8AAAD/&#10;/wMAUEsBAi0AFAAGAAgAAAAhALaDOJL+AAAA4QEAABMAAAAAAAAAAAAAAAAAAAAAAFtDb250ZW50&#10;X1R5cGVzXS54bWxQSwECLQAUAAYACAAAACEAOP0h/9YAAACUAQAACwAAAAAAAAAAAAAAAAAvAQAA&#10;X3JlbHMvLnJlbHNQSwECLQAUAAYACAAAACEAGBupQdsCAADhBQAADgAAAAAAAAAAAAAAAAAuAgAA&#10;ZHJzL2Uyb0RvYy54bWxQSwECLQAUAAYACAAAACEAUHwx590AAAAJAQAADwAAAAAAAAAAAAAAAAA1&#10;BQAAZHJzL2Rvd25yZXYueG1sUEsFBgAAAAAEAAQA8wAAAD8GAAAAAA==&#10;" adj="6888,28291" fillcolor="white [3201]" strokecolor="black [3213]" strokeweight=".5pt">
                <v:stroke dashstyle="dash"/>
                <v:textbox>
                  <w:txbxContent>
                    <w:p w:rsidR="00974ED6" w:rsidRPr="00974ED6" w:rsidRDefault="005577BE" w:rsidP="005577B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74ED6">
                        <w:rPr>
                          <w:rFonts w:asciiTheme="majorEastAsia" w:eastAsiaTheme="majorEastAsia" w:hAnsiTheme="majorEastAsia" w:hint="eastAsia"/>
                        </w:rPr>
                        <w:t>・医療機関に相談や</w:t>
                      </w:r>
                    </w:p>
                    <w:p w:rsidR="00CE1EB6" w:rsidRPr="00974ED6" w:rsidRDefault="005577BE" w:rsidP="00974ED6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74ED6">
                        <w:rPr>
                          <w:rFonts w:asciiTheme="majorEastAsia" w:eastAsiaTheme="majorEastAsia" w:hAnsiTheme="majorEastAsia" w:hint="eastAsia"/>
                        </w:rPr>
                        <w:t>情報提供が必要</w:t>
                      </w:r>
                    </w:p>
                  </w:txbxContent>
                </v:textbox>
              </v:shape>
            </w:pict>
          </mc:Fallback>
        </mc:AlternateContent>
      </w:r>
    </w:p>
    <w:p w:rsidR="00CE1EB6" w:rsidRPr="00974ED6" w:rsidRDefault="008A66D8">
      <w:pPr>
        <w:rPr>
          <w:rFonts w:asciiTheme="majorEastAsia" w:eastAsiaTheme="majorEastAsia" w:hAnsiTheme="majorEastAsia"/>
        </w:rPr>
      </w:pPr>
      <w:r w:rsidRPr="00974E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1E422" wp14:editId="76F9EC1A">
                <wp:simplePos x="0" y="0"/>
                <wp:positionH relativeFrom="column">
                  <wp:posOffset>3848100</wp:posOffset>
                </wp:positionH>
                <wp:positionV relativeFrom="paragraph">
                  <wp:posOffset>9525</wp:posOffset>
                </wp:positionV>
                <wp:extent cx="2286000" cy="3181350"/>
                <wp:effectExtent l="0" t="0" r="19050" b="19050"/>
                <wp:wrapNone/>
                <wp:docPr id="4" name="片側の 2 つの角を切り取っ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181350"/>
                        </a:xfrm>
                        <a:prstGeom prst="snip2Same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7BE" w:rsidRPr="00974ED6" w:rsidRDefault="005577BE" w:rsidP="00EA4D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4E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医療機関</w:t>
                            </w:r>
                          </w:p>
                          <w:p w:rsidR="003D1176" w:rsidRPr="00974ED6" w:rsidRDefault="003D1176" w:rsidP="003D117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D1176" w:rsidRPr="00974ED6" w:rsidRDefault="00974ED6" w:rsidP="003D117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A151A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Ｒ1.12</w:t>
                            </w:r>
                            <w:r w:rsidR="003D1176" w:rsidRPr="00974ED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月時点の活用範囲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3D1176" w:rsidRPr="009F6A26" w:rsidRDefault="003D1176" w:rsidP="003D117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9F6A2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・ゆとりが丘クリニック</w:t>
                            </w:r>
                          </w:p>
                          <w:p w:rsidR="003D1176" w:rsidRPr="009F6A26" w:rsidRDefault="003D1176" w:rsidP="003D117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9F6A2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・かなもり神経科内科クリニック</w:t>
                            </w:r>
                          </w:p>
                          <w:p w:rsidR="003D1176" w:rsidRPr="009F6A26" w:rsidRDefault="003D1176" w:rsidP="003D117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9F6A2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・高橋胃腸科内科クリニック</w:t>
                            </w:r>
                          </w:p>
                          <w:p w:rsidR="003D1176" w:rsidRDefault="003D1176" w:rsidP="009F6A26">
                            <w:pPr>
                              <w:ind w:left="181" w:hangingChars="100" w:hanging="1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9F6A2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・こんの神経内科・脳神経外科クリニック</w:t>
                            </w:r>
                          </w:p>
                          <w:p w:rsidR="008A66D8" w:rsidRDefault="008A66D8" w:rsidP="009F6A26">
                            <w:pPr>
                              <w:ind w:left="181" w:hangingChars="100" w:hanging="181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滝沢中央病院</w:t>
                            </w:r>
                          </w:p>
                          <w:p w:rsidR="009F6A26" w:rsidRPr="00974ED6" w:rsidRDefault="009F6A26" w:rsidP="00974ED6">
                            <w:pPr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※その他の医療機関へは本シートの目的をお伝えしたうえでご活用いただけたらと思います。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E422" id="片側の 2 つの角を切り取った四角形 4" o:spid="_x0000_s1027" style="position:absolute;left:0;text-align:left;margin-left:303pt;margin-top:.75pt;width:180pt;height:2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3181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kwzQIAAJ8FAAAOAAAAZHJzL2Uyb0RvYy54bWysVE9v0zAUvyPxHSzfWZpsjKpaOlWbhpCm&#10;bVqHdnYde41wbGO7Tcqtuwy4IO3AZQckQOLGiSufpqrgY/DspFkZEwfEJXnPfu/3/v38dnarQqAp&#10;MzZXMsXxRgcjJqnKcnmR4udnB4+6GFlHZEaEkizFM2bxbv/hg51S91iixkpkzCAAkbZX6hSPndO9&#10;KLJ0zApiN5RmEi65MgVxoJqLKDOkBPRCREmnsx2VymTaKMqshdP9+hL3Az7njLpjzi1zSKQYcnPh&#10;a8J35L9Rf4f0LgzR45w2aZB/yKIguYSgLdQ+cQRNTP4HVJFTo6ziboOqIlKc55SFGqCauHOnmuGY&#10;aBZqgeZY3bbJ/j9YejQ9MSjPUryFkSQFjOjHm6vl/Nti/hUlaDH/DMLPL9eLy+vl66vF5dvlu/eL&#10;+afF/MPy5gbOl98/oi3fxVLbHoAN9YlpNAuib0nFTeH/UCyqQudnbedZ5RCFwyTpbnc6MCAKd5tx&#10;N958HGYT3bprY91TpgrkhRRbmetkCAmfwoxD68n00DqIDT4rWx9WSFQCM5MnAO91q0SeHeRCBMXz&#10;jO0Jg6YEGOKq2NcCCGtWoAkJh77CuqYguZlgNf4p49BBX0Ud4HdMQimTbrvBFRKsvRuHDFrH+D5H&#10;4VbJNLbejQVOt45NSX+L2HqEqEq61rnIpTL3Rc5etJFr+1X1dc2+fFeNqkCbYOlPRiqbAZWMqt+Y&#10;1fQgh0kdEutOiIFHBdOFReGO4cOFgpmoRsJorMyr+869PXAdbjEq4ZHC2F9OiGEYiWcSXsFmTRq3&#10;rph1ZbSuyEmxp2DKMawkTYMIORknViI3qjiHfTLwUeGKSAqxU0ydWSl7rl4esJEoGwyCGbxkTdyh&#10;HGrqwX2fPQHPqnNidENXB0w/UqsHTXp3yFrbek+pBhOneB6YfNvXZgKwBQI9m43l18y6Hqxu92r/&#10;FwAAAP//AwBQSwMEFAAGAAgAAAAhALwjhmPeAAAACQEAAA8AAABkcnMvZG93bnJldi54bWxMj8FO&#10;wzAQRO9I/IO1SFxQa1MpUQlxKoQEF4oQJerZiU0ciNcmdtr079me4Dh6q9k35WZ2AzuYMfYeJdwu&#10;BTCDrdc9dhLqj6fFGlhMCrUaPBoJJxNhU11elKrQ/ojv5rBLHaMSjIWSYFMKBeextcapuPTBILFP&#10;PzqVKI4d16M6Urkb+EqInDvVI32wKphHa9rv3eQk7J9ft/XblJqvn2kbbsL65WTrRsrrq/nhHlgy&#10;c/o7hrM+qUNFTo2fUEc2SMhFTlsSgQwY8bv8nBsJmVhlwKuS/19Q/QIAAP//AwBQSwECLQAUAAYA&#10;CAAAACEAtoM4kv4AAADhAQAAEwAAAAAAAAAAAAAAAAAAAAAAW0NvbnRlbnRfVHlwZXNdLnhtbFBL&#10;AQItABQABgAIAAAAIQA4/SH/1gAAAJQBAAALAAAAAAAAAAAAAAAAAC8BAABfcmVscy8ucmVsc1BL&#10;AQItABQABgAIAAAAIQCXUFkwzQIAAJ8FAAAOAAAAAAAAAAAAAAAAAC4CAABkcnMvZTJvRG9jLnht&#10;bFBLAQItABQABgAIAAAAIQC8I4Zj3gAAAAkBAAAPAAAAAAAAAAAAAAAAACcFAABkcnMvZG93bnJl&#10;di54bWxQSwUGAAAAAAQABADzAAAAMgYAAAAA&#10;" adj="-11796480,,5400" path="m381008,l1904992,r381008,381008l2286000,3181350r,l,3181350r,l,381008,381008,xe" fillcolor="white [3201]" strokecolor="black [3213]" strokeweight="1pt">
                <v:stroke joinstyle="miter"/>
                <v:formulas/>
                <v:path arrowok="t" o:connecttype="custom" o:connectlocs="381008,0;1904992,0;2286000,381008;2286000,3181350;2286000,3181350;0,3181350;0,3181350;0,381008;381008,0" o:connectangles="0,0,0,0,0,0,0,0,0" textboxrect="0,0,2286000,3181350"/>
                <v:textbox inset="1mm,1mm,1mm,1mm">
                  <w:txbxContent>
                    <w:p w:rsidR="005577BE" w:rsidRPr="00974ED6" w:rsidRDefault="005577BE" w:rsidP="00EA4DD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74ED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医療機関</w:t>
                      </w:r>
                    </w:p>
                    <w:p w:rsidR="003D1176" w:rsidRPr="00974ED6" w:rsidRDefault="003D1176" w:rsidP="003D117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D1176" w:rsidRPr="00974ED6" w:rsidRDefault="00974ED6" w:rsidP="003D1176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</w:t>
                      </w:r>
                      <w:r w:rsidR="00A151A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Ｒ1.12</w:t>
                      </w:r>
                      <w:r w:rsidR="003D1176" w:rsidRPr="00974ED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月時点の活用範囲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】</w:t>
                      </w:r>
                    </w:p>
                    <w:p w:rsidR="003D1176" w:rsidRPr="009F6A26" w:rsidRDefault="003D1176" w:rsidP="003D117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9F6A2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・ゆとりが丘クリニック</w:t>
                      </w:r>
                    </w:p>
                    <w:p w:rsidR="003D1176" w:rsidRPr="009F6A26" w:rsidRDefault="003D1176" w:rsidP="003D117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9F6A2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・かなもり神経科内科クリニック</w:t>
                      </w:r>
                    </w:p>
                    <w:p w:rsidR="003D1176" w:rsidRPr="009F6A26" w:rsidRDefault="003D1176" w:rsidP="003D117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9F6A2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・高橋胃腸科内科クリニック</w:t>
                      </w:r>
                    </w:p>
                    <w:p w:rsidR="003D1176" w:rsidRDefault="003D1176" w:rsidP="009F6A26">
                      <w:pPr>
                        <w:ind w:left="181" w:hangingChars="100" w:hanging="1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9F6A2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・こんの神経内科・脳神経外科クリニック</w:t>
                      </w:r>
                    </w:p>
                    <w:p w:rsidR="008A66D8" w:rsidRDefault="008A66D8" w:rsidP="009F6A26">
                      <w:pPr>
                        <w:ind w:left="181" w:hangingChars="100" w:hanging="181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滝沢中央病院</w:t>
                      </w:r>
                    </w:p>
                    <w:p w:rsidR="009F6A26" w:rsidRPr="00974ED6" w:rsidRDefault="009F6A26" w:rsidP="00974ED6">
                      <w:pPr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※その他の医療機関へは本シートの目的をお伝えしたうえでご活用いただけたらと思います。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E1EB6" w:rsidRPr="00974ED6" w:rsidRDefault="00CE1EB6">
      <w:pPr>
        <w:rPr>
          <w:rFonts w:asciiTheme="majorEastAsia" w:eastAsiaTheme="majorEastAsia" w:hAnsiTheme="majorEastAsia"/>
        </w:rPr>
      </w:pPr>
    </w:p>
    <w:p w:rsidR="00CE1EB6" w:rsidRPr="00974ED6" w:rsidRDefault="00CE1EB6">
      <w:pPr>
        <w:rPr>
          <w:rFonts w:asciiTheme="majorEastAsia" w:eastAsiaTheme="majorEastAsia" w:hAnsiTheme="majorEastAsia"/>
        </w:rPr>
      </w:pPr>
    </w:p>
    <w:p w:rsidR="005577BE" w:rsidRPr="00974ED6" w:rsidRDefault="005577BE">
      <w:pPr>
        <w:rPr>
          <w:rFonts w:asciiTheme="majorEastAsia" w:eastAsiaTheme="majorEastAsia" w:hAnsiTheme="majorEastAsia"/>
        </w:rPr>
      </w:pPr>
    </w:p>
    <w:p w:rsidR="005577BE" w:rsidRPr="00974ED6" w:rsidRDefault="00EA4DDE">
      <w:pPr>
        <w:rPr>
          <w:rFonts w:asciiTheme="majorEastAsia" w:eastAsiaTheme="majorEastAsia" w:hAnsiTheme="majorEastAsia"/>
        </w:rPr>
      </w:pPr>
      <w:r w:rsidRPr="00974E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B709D" wp14:editId="3E2C1A64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2009775" cy="20193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0193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7BE" w:rsidRPr="00974ED6" w:rsidRDefault="005577BE" w:rsidP="003D117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4E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・ケアマネジャー</w:t>
                            </w:r>
                          </w:p>
                          <w:p w:rsidR="005577BE" w:rsidRPr="00974ED6" w:rsidRDefault="005577BE" w:rsidP="003D117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4E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・包括支援センター</w:t>
                            </w:r>
                          </w:p>
                          <w:p w:rsidR="003D1176" w:rsidRPr="00974ED6" w:rsidRDefault="003D1176" w:rsidP="003D117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D1176" w:rsidRPr="00974ED6" w:rsidRDefault="003D1176" w:rsidP="003D117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74ED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A151A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Ｒ1.12</w:t>
                            </w:r>
                            <w:r w:rsidRPr="00974ED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月時点の活用範囲】</w:t>
                            </w:r>
                          </w:p>
                          <w:p w:rsidR="003D1176" w:rsidRPr="009F6A26" w:rsidRDefault="003D1176" w:rsidP="00A151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9F6A2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・滝沢市内のケアマネジャー</w:t>
                            </w:r>
                          </w:p>
                          <w:p w:rsidR="003D1176" w:rsidRPr="00974ED6" w:rsidRDefault="003D1176" w:rsidP="00974ED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F6A2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・滝沢市地域包括支援センター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B709D" id="角丸四角形 6" o:spid="_x0000_s1028" style="position:absolute;left:0;text-align:left;margin-left:8.25pt;margin-top:3.75pt;width:158.25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VfpQIAAHkFAAAOAAAAZHJzL2Uyb0RvYy54bWysVM1OGzEQvlfqO1i+l03CX4nYoAhEVQkB&#10;AirOjtcmVr0e13aymz5Gr9y49BW49G2K1Mfo2PuTiEY9VL3sznh+v/k7PqlLTZbCeQUmp8OdASXC&#10;cCiUecjpp7vzd+8p8YGZgmkwIqcr4enJ5O2b48qOxQjmoAvhCDoxflzZnM5DsOMs83wuSuZ3wAqD&#10;QgmuZAFZ95AVjlXovdTZaDA4yCpwhXXAhff4etYI6ST5l1LwcCWlF4HonGJuIX1d+s7iN5scs/GD&#10;Y3aueJsG+4csSqYMBu1dnbHAyMKpP1yVijvwIMMOhzIDKRUXCQOiGQ5eobmdMysSFiyOt32Z/P9z&#10;yy+X146oIqcHlBhWYot+ff/28/n55fERiZcfT+QgFqmyfoy6t/batZxHMiKupSvjH7GQOhV21RdW&#10;1IFwfMROHR0e7lPCUYZAj3YHqfTZ2tw6Hz4IKEkkcupgYYobbF+qKlte+IBxUb/TiyG1IRUmvrs/&#10;SFoetCrOldZRliZInGpHlgx7H+phhIEONrSQ0wYfI7gGTqLCSovG/Y2QWJsIoAkQp3Ltk3EuTEjl&#10;SZ5QO5pJzKA3HG4z1KFLptWNZiJNa2/YQvpbxN4iRQUTeuNSGXDbIhef+8iNfoe+wRzhh3pWp4EY&#10;dX2fQbHCIXHQbI+3/Fxhky6YD9fM4brgYuEJCFf4kRqwJdBSlMzBfd32HvVxilFKSYXrl1P/ZcGc&#10;oER/NDjfR8O9vbividnbPxwh4zYls02JWZSngF0e4rGxPJFRP+iOlA7Ke7wU0xgVRcxwjJ1THlzH&#10;nIbmLOCt4WI6TWq4o5aFC3NreXQe6xzn766+Z862kxpwyC+hW1U2fjWrjW60NDBdBJAqDXKsdFPX&#10;tgO432k821sUD8gmn7TWF3PyGwAA//8DAFBLAwQUAAYACAAAACEA2NtNodwAAAAIAQAADwAAAGRy&#10;cy9kb3ducmV2LnhtbExPy07DMBC8I/UfrEXiRp02JEEhTlUh8VDVCwVxduMliYjXwXbb9O9ZTuW0&#10;M5rR7Ey1muwgjuhD70jBYp6AQGqc6alV8PH+dHsPIkRNRg+OUMEZA6zq2VWlS+NO9IbHXWwFh1Ao&#10;tYIuxrGUMjQdWh3mbkRi7ct5qyNT30rj9YnD7SCXSZJLq3viD50e8bHD5nt3sAr6bCtfFq/n3Hy6&#10;TYI//rko7qxSN9fT+gFExClezPBXn6tDzZ327kAmiIF5nrFTQcGH5TRNedqewTLLQNaV/D+g/gUA&#10;AP//AwBQSwECLQAUAAYACAAAACEAtoM4kv4AAADhAQAAEwAAAAAAAAAAAAAAAAAAAAAAW0NvbnRl&#10;bnRfVHlwZXNdLnhtbFBLAQItABQABgAIAAAAIQA4/SH/1gAAAJQBAAALAAAAAAAAAAAAAAAAAC8B&#10;AABfcmVscy8ucmVsc1BLAQItABQABgAIAAAAIQCSvKVfpQIAAHkFAAAOAAAAAAAAAAAAAAAAAC4C&#10;AABkcnMvZTJvRG9jLnhtbFBLAQItABQABgAIAAAAIQDY202h3AAAAAgBAAAPAAAAAAAAAAAAAAAA&#10;AP8EAABkcnMvZG93bnJldi54bWxQSwUGAAAAAAQABADzAAAACAYAAAAA&#10;" fillcolor="white [3201]" strokecolor="black [3213]" strokeweight=".5pt">
                <v:textbox>
                  <w:txbxContent>
                    <w:p w:rsidR="005577BE" w:rsidRPr="00974ED6" w:rsidRDefault="005577BE" w:rsidP="003D117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74ED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・ケアマネジャー</w:t>
                      </w:r>
                    </w:p>
                    <w:p w:rsidR="005577BE" w:rsidRPr="00974ED6" w:rsidRDefault="005577BE" w:rsidP="003D117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74ED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・包括支援センター</w:t>
                      </w:r>
                    </w:p>
                    <w:p w:rsidR="003D1176" w:rsidRPr="00974ED6" w:rsidRDefault="003D1176" w:rsidP="003D117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D1176" w:rsidRPr="00974ED6" w:rsidRDefault="003D1176" w:rsidP="003D1176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74ED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</w:t>
                      </w:r>
                      <w:r w:rsidR="00A151A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Ｒ1.12</w:t>
                      </w:r>
                      <w:r w:rsidRPr="00974ED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月時点の活用範囲】</w:t>
                      </w:r>
                    </w:p>
                    <w:p w:rsidR="003D1176" w:rsidRPr="009F6A26" w:rsidRDefault="003D1176" w:rsidP="00A151A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9F6A2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・滝沢市内のケアマネジャー</w:t>
                      </w:r>
                    </w:p>
                    <w:p w:rsidR="003D1176" w:rsidRPr="00974ED6" w:rsidRDefault="003D1176" w:rsidP="00974ED6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F6A2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・滝沢市地域包括支援センター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77BE" w:rsidRPr="00974ED6" w:rsidRDefault="005577BE">
      <w:pPr>
        <w:rPr>
          <w:rFonts w:asciiTheme="majorEastAsia" w:eastAsiaTheme="majorEastAsia" w:hAnsiTheme="majorEastAsia"/>
        </w:rPr>
      </w:pPr>
    </w:p>
    <w:p w:rsidR="005577BE" w:rsidRPr="00974ED6" w:rsidRDefault="00EA4DDE">
      <w:pPr>
        <w:rPr>
          <w:rFonts w:asciiTheme="majorEastAsia" w:eastAsiaTheme="majorEastAsia" w:hAnsiTheme="majorEastAsia"/>
        </w:rPr>
      </w:pPr>
      <w:r w:rsidRPr="00974E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847FA" wp14:editId="0F3E0988">
                <wp:simplePos x="0" y="0"/>
                <wp:positionH relativeFrom="column">
                  <wp:posOffset>2333625</wp:posOffset>
                </wp:positionH>
                <wp:positionV relativeFrom="paragraph">
                  <wp:posOffset>47625</wp:posOffset>
                </wp:positionV>
                <wp:extent cx="1314450" cy="438150"/>
                <wp:effectExtent l="0" t="19050" r="38100" b="38100"/>
                <wp:wrapNone/>
                <wp:docPr id="1" name="ストライプ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38150"/>
                        </a:xfrm>
                        <a:prstGeom prst="striped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BFD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" o:spid="_x0000_s1026" type="#_x0000_t93" style="position:absolute;left:0;text-align:left;margin-left:183.75pt;margin-top:3.75pt;width:103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FXrwIAAH8FAAAOAAAAZHJzL2Uyb0RvYy54bWysVD9v1DAU35H4DpZ3msv1WkrUXHVqVYRU&#10;tVVb1Nl1nIuF42ds3+WOsV1YmBmREAsbK5/nhPgaPDu59CgVA2JJ3vP7+3v/9g8WtSJzYZ0EndN0&#10;a0CJ0BwKqac5fX11/GyPEueZLpgCLXK6FI4ejJ8+2W9MJoZQgSqEJehEu6wxOa28N1mSOF6Jmrkt&#10;MEKjsARbM4+snSaFZQ16r1UyHAx2kwZsYSxw4Ry+HrVCOo7+y1Jwf1aWTniicoq5+fi18XsTvsl4&#10;n2VTy0wleZcG+4csaiY1Bu1dHTHPyMzKP1zVkltwUPotDnUCZSm5iBgQTTp4gOayYkZELFgcZ/oy&#10;uf/nlp/Ozy2RBfaOEs1qbNHq9vvq7v3q7uvq9svq7uPPT59/fPhG0lCqxrgMLS7Nue04h2TAvSht&#10;Hf6IiCxieZd9ecXCE46P6XY6Gu1gFzjKRtt7KdLoJrm3Ntb5lwJqEoicOm+lEcWFnFZ+Yi00scRs&#10;fuJ8a7fWD5E1HEul8J1lSpMmp7vb6D+wDpQsgjAyYbLEobJkznAm/CICwxw2tJBTGhMLcFuAkfJL&#10;JVr3F6LEmiGkYRvgd5+Mc6H9bodNadQOZiVm0Bumjxkqv06m0w1mIk5xb9hB+lvE3iJGBe1741pq&#10;sI9FLt70kVv9NfoWc4B/A8USR8VCu0PO8GOJXTphzp8zi0uDjcVD4M/wUyrABkBHUVKBfffYe9DH&#10;WUYpJQ0uIbb87YxZQYl6pXHKX+DAhK2NzGjn+RAZuym52ZToWX0I2FOcZMwukkHfqzVZWqiv8V5M&#10;QlQUMc0xdk65t2vm0LfHAS8OF5NJVMNNNcyf6EvDg/NQ1TB4V4trZk03qh6H/BTWC8uyB0Pa6gZL&#10;DZOZh1LGCb6va1dv3PK4EN1FCmdkk49a93dz/AsAAP//AwBQSwMEFAAGAAgAAAAhAOg/hgzdAAAA&#10;CAEAAA8AAABkcnMvZG93bnJldi54bWxMj81OwzAQhO9IvIO1SNyoU6ApCnEqBOqNAyl/VzfexhHx&#10;OoqdJuHp2Z7KaXc0o9lv883kWnHEPjSeFCwXCQikypuGagUf79ubBxAhajK69YQKZgywKS4vcp0Z&#10;P1KJx12sBZdQyLQCG2OXSRkqi06Hhe+Q2Dv43unIsq+l6fXI5a6Vt0mSSqcb4gtWd/hssfrZDU7B&#10;6+9nPNj5+6ss314GO5rtbNxSqeur6ekRRMQpnsNwwmd0KJhp7wcyQbQK7tL1iqMKToP91fqelz3r&#10;dAWyyOX/B4o/AAAA//8DAFBLAQItABQABgAIAAAAIQC2gziS/gAAAOEBAAATAAAAAAAAAAAAAAAA&#10;AAAAAABbQ29udGVudF9UeXBlc10ueG1sUEsBAi0AFAAGAAgAAAAhADj9If/WAAAAlAEAAAsAAAAA&#10;AAAAAAAAAAAALwEAAF9yZWxzLy5yZWxzUEsBAi0AFAAGAAgAAAAhAF260VevAgAAfwUAAA4AAAAA&#10;AAAAAAAAAAAALgIAAGRycy9lMm9Eb2MueG1sUEsBAi0AFAAGAAgAAAAhAOg/hgzdAAAACAEAAA8A&#10;AAAAAAAAAAAAAAAACQUAAGRycy9kb3ducmV2LnhtbFBLBQYAAAAABAAEAPMAAAATBgAAAAA=&#10;" adj="18000" filled="f" strokecolor="black [3213]" strokeweight=".5pt"/>
            </w:pict>
          </mc:Fallback>
        </mc:AlternateContent>
      </w:r>
    </w:p>
    <w:p w:rsidR="005577BE" w:rsidRPr="00974ED6" w:rsidRDefault="005577BE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5577BE" w:rsidRPr="00974ED6" w:rsidRDefault="00EA4DDE">
      <w:pPr>
        <w:rPr>
          <w:rFonts w:asciiTheme="majorEastAsia" w:eastAsiaTheme="majorEastAsia" w:hAnsiTheme="majorEastAsia"/>
        </w:rPr>
      </w:pPr>
      <w:r w:rsidRPr="00974E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5289F" wp14:editId="1C3446C4">
                <wp:simplePos x="0" y="0"/>
                <wp:positionH relativeFrom="column">
                  <wp:posOffset>2181225</wp:posOffset>
                </wp:positionH>
                <wp:positionV relativeFrom="paragraph">
                  <wp:posOffset>152400</wp:posOffset>
                </wp:positionV>
                <wp:extent cx="1590675" cy="542925"/>
                <wp:effectExtent l="0" t="0" r="28575" b="28575"/>
                <wp:wrapNone/>
                <wp:docPr id="2" name="フローチャート : 書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42925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7BE" w:rsidRPr="00974ED6" w:rsidRDefault="005577BE" w:rsidP="005577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74ED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医療・介護連携シート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5289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2" o:spid="_x0000_s1029" type="#_x0000_t114" style="position:absolute;left:0;text-align:left;margin-left:171.75pt;margin-top:12pt;width:125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745AIAAAIGAAAOAAAAZHJzL2Uyb0RvYy54bWysVMtu00AU3SPxD6PZUz9ISmPVqaJURUil&#10;rWhR15PxuLGYFzOT2GGHsuEHWCEhIdbsWfA3kZD4C+6MHTctFQvEZnzfj+N77+FRIzhaMmMrJXOc&#10;7MUYMUlVUcmbHL++OnlygJF1RBaEK8lyvGIWH40fPzqsdcZSNVe8YAZBEGmzWud47pzOosjSORPE&#10;7inNJChLZQRxwJqbqDCkhuiCR2kc70e1MoU2ijJrQXrcKvE4xC9LRt15WVrmEM8x1ObCa8I78280&#10;PiTZjSF6XtGuDPIPVQhSSUjahzomjqCFqf4IJSpqlFWl26NKRKosK8pCD9BNEt/r5nJONAu9ADhW&#10;9zDZ/xeWni0vDKqKHKcYSSLgF23WHzfrb5v1j836/Wb9NRAfUIZ+fvr+68tnlHrMam0zcL3UF6bj&#10;LJAegKY0wn+hNdQEnFc9zqxxiIIwGY7i/WdDjCjohoN0lA590OjWWxvrnjMlkCdyXHJVT+fEuGNF&#10;F4JJF7Amy1PrWr+tvc9sFa+Kk4rzwPhBYlNu0JLACBBKwTsJ7nwhXqqilcMoxd0wgBhGphUfbMVQ&#10;WhhJHykUeicJl6iGrkbxMA6R7yh7vzaka5Ku1x0rCM8lxPWwtkAGyq04801w+YqV8JMAurRN8FBX&#10;+13cYO3dSsCgd2x7vlcMByhaADtb78bC2vSOXUt/y9h7hKxKut5ZVFKZh0ou3vSZW/tt923Pvn3X&#10;zJowmU99jV4yU8UKptWodo2tpicVzMcpse6CGNhb2HC4Re4cHj8yOVYdhdFcmXcPyb09rBNoMarh&#10;DuTYvl0QwzDiLyQs2igZDPzhCMxg+CwFxuxqZrsauRBTBXOWwNXTNJDe3vEtWRolruFkTXxWUBFJ&#10;IXeOqTNbZura+wRHj7LJJJjBsdDEncpLTX1wj7Mf+avmmhjdLYmD9TpT25tBsnvr0dp6T6kmC6fK&#10;KuzOLa7dH4BDEya8O4r+ku3ywer2dI9/AwAA//8DAFBLAwQUAAYACAAAACEAo+TB4d8AAAAKAQAA&#10;DwAAAGRycy9kb3ducmV2LnhtbEyPwU6DQBCG7ya+w2ZMvNnFUowgS1ONHo0RbY23KTsFIrtL2KWg&#10;T+/0pLeZzJd/vj9fz6YTRxp866yC60UEgmzldGtrBe9vT1e3IHxAq7FzlhR8k4d1cX6WY6bdZF/p&#10;WIZacIj1GSpoQugzKX3VkEG/cD1Zvh3cYDDwOtRSDzhxuOnkMopupMHW8ocGe3poqPoqR6PgIx13&#10;P1N8j7sNPvfl9vNlqx8PSl1ezJs7EIHm8AfDSZ/VoWCnvRut9qJTEK/ihFEFyxV3YiBJT8OeyShN&#10;QBa5/F+h+AUAAP//AwBQSwECLQAUAAYACAAAACEAtoM4kv4AAADhAQAAEwAAAAAAAAAAAAAAAAAA&#10;AAAAW0NvbnRlbnRfVHlwZXNdLnhtbFBLAQItABQABgAIAAAAIQA4/SH/1gAAAJQBAAALAAAAAAAA&#10;AAAAAAAAAC8BAABfcmVscy8ucmVsc1BLAQItABQABgAIAAAAIQCD+t745AIAAAIGAAAOAAAAAAAA&#10;AAAAAAAAAC4CAABkcnMvZTJvRG9jLnhtbFBLAQItABQABgAIAAAAIQCj5MHh3wAAAAoBAAAPAAAA&#10;AAAAAAAAAAAAAD4FAABkcnMvZG93bnJldi54bWxQSwUGAAAAAAQABADzAAAASgYAAAAA&#10;" fillcolor="#dbe5f1 [660]" strokecolor="black [3213]" strokeweight="1.5pt">
                <v:textbox>
                  <w:txbxContent>
                    <w:p w:rsidR="005577BE" w:rsidRPr="00974ED6" w:rsidRDefault="005577BE" w:rsidP="005577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74ED6">
                        <w:rPr>
                          <w:rFonts w:asciiTheme="majorEastAsia" w:eastAsiaTheme="majorEastAsia" w:hAnsiTheme="majorEastAsia" w:hint="eastAsia"/>
                          <w:b/>
                        </w:rPr>
                        <w:t>医療・介護連携シート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5577BE" w:rsidRPr="00974ED6" w:rsidRDefault="005577BE">
      <w:pPr>
        <w:rPr>
          <w:rFonts w:asciiTheme="majorEastAsia" w:eastAsiaTheme="majorEastAsia" w:hAnsiTheme="majorEastAsia"/>
        </w:rPr>
      </w:pPr>
    </w:p>
    <w:p w:rsidR="00CE1EB6" w:rsidRPr="00974ED6" w:rsidRDefault="00CE1EB6">
      <w:pPr>
        <w:rPr>
          <w:rFonts w:asciiTheme="majorEastAsia" w:eastAsiaTheme="majorEastAsia" w:hAnsiTheme="majorEastAsia"/>
        </w:rPr>
      </w:pPr>
    </w:p>
    <w:p w:rsidR="005577BE" w:rsidRPr="00974ED6" w:rsidRDefault="005577BE">
      <w:pPr>
        <w:rPr>
          <w:rFonts w:asciiTheme="majorEastAsia" w:eastAsiaTheme="majorEastAsia" w:hAnsiTheme="majorEastAsia"/>
        </w:rPr>
      </w:pPr>
    </w:p>
    <w:p w:rsidR="005577BE" w:rsidRPr="00974ED6" w:rsidRDefault="005577BE">
      <w:pPr>
        <w:rPr>
          <w:rFonts w:asciiTheme="majorEastAsia" w:eastAsiaTheme="majorEastAsia" w:hAnsiTheme="majorEastAsia"/>
        </w:rPr>
      </w:pPr>
    </w:p>
    <w:p w:rsidR="00974ED6" w:rsidRPr="00974ED6" w:rsidRDefault="00974ED6">
      <w:pPr>
        <w:rPr>
          <w:rFonts w:asciiTheme="majorEastAsia" w:eastAsiaTheme="majorEastAsia" w:hAnsiTheme="majorEastAsia"/>
        </w:rPr>
      </w:pPr>
    </w:p>
    <w:p w:rsidR="003D1176" w:rsidRPr="009C0B59" w:rsidRDefault="00C37390" w:rsidP="009C0B5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9C0B5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＊＊＊　</w:t>
      </w:r>
      <w:r w:rsidR="003D1176" w:rsidRPr="009C0B59">
        <w:rPr>
          <w:rFonts w:asciiTheme="majorEastAsia" w:eastAsiaTheme="majorEastAsia" w:hAnsiTheme="majorEastAsia" w:hint="eastAsia"/>
          <w:b/>
          <w:sz w:val="24"/>
          <w:szCs w:val="24"/>
        </w:rPr>
        <w:t>連携シートを活用することの効果</w:t>
      </w:r>
      <w:r w:rsidRPr="009C0B5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＊＊＊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3F5DC4" w:rsidRPr="009C0B59" w:rsidTr="00DA02CC">
        <w:trPr>
          <w:trHeight w:val="1207"/>
        </w:trPr>
        <w:tc>
          <w:tcPr>
            <w:tcW w:w="9105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DA02CC" w:rsidRPr="003378CA" w:rsidRDefault="00DA02CC" w:rsidP="003378CA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3378CA">
              <w:rPr>
                <w:rFonts w:asciiTheme="majorEastAsia" w:eastAsiaTheme="majorEastAsia" w:hAnsiTheme="majorEastAsia" w:hint="eastAsia"/>
                <w:b/>
                <w:sz w:val="22"/>
              </w:rPr>
              <w:t>○受診するにあたり、必要な情報が整理される。</w:t>
            </w:r>
          </w:p>
          <w:p w:rsidR="003F5DC4" w:rsidRPr="003378CA" w:rsidRDefault="00DA02CC" w:rsidP="003378CA">
            <w:pPr>
              <w:ind w:firstLineChars="2000" w:firstLine="4417"/>
              <w:rPr>
                <w:rFonts w:asciiTheme="majorEastAsia" w:eastAsiaTheme="majorEastAsia" w:hAnsiTheme="majorEastAsia"/>
                <w:b/>
                <w:sz w:val="22"/>
              </w:rPr>
            </w:pPr>
            <w:r w:rsidRPr="003378C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→　</w:t>
            </w:r>
            <w:r w:rsidR="00974ED6" w:rsidRPr="003378CA">
              <w:rPr>
                <w:rFonts w:asciiTheme="majorEastAsia" w:eastAsiaTheme="majorEastAsia" w:hAnsiTheme="majorEastAsia" w:hint="eastAsia"/>
                <w:b/>
                <w:sz w:val="22"/>
              </w:rPr>
              <w:t>受診時の問診等、時間短縮に繋がる</w:t>
            </w:r>
            <w:r w:rsidRPr="003378CA">
              <w:rPr>
                <w:rFonts w:asciiTheme="majorEastAsia" w:eastAsiaTheme="majorEastAsia" w:hAnsiTheme="majorEastAsia" w:hint="eastAsia"/>
                <w:b/>
                <w:sz w:val="22"/>
              </w:rPr>
              <w:t>。</w:t>
            </w:r>
          </w:p>
          <w:p w:rsidR="003F5DC4" w:rsidRPr="009C0B59" w:rsidRDefault="003F5DC4" w:rsidP="003378CA">
            <w:pPr>
              <w:ind w:firstLineChars="100" w:firstLine="221"/>
              <w:rPr>
                <w:rFonts w:asciiTheme="majorEastAsia" w:eastAsiaTheme="majorEastAsia" w:hAnsiTheme="majorEastAsia"/>
                <w:sz w:val="22"/>
              </w:rPr>
            </w:pPr>
            <w:r w:rsidRPr="003378CA">
              <w:rPr>
                <w:rFonts w:asciiTheme="majorEastAsia" w:eastAsiaTheme="majorEastAsia" w:hAnsiTheme="majorEastAsia" w:hint="eastAsia"/>
                <w:b/>
                <w:sz w:val="22"/>
              </w:rPr>
              <w:t>○医療機関とケアマネジャーとの顔の見える関係づくりに役立つ。</w:t>
            </w:r>
          </w:p>
        </w:tc>
      </w:tr>
    </w:tbl>
    <w:p w:rsidR="009C0B59" w:rsidRPr="009C0B59" w:rsidRDefault="009C0B59">
      <w:pPr>
        <w:rPr>
          <w:rFonts w:asciiTheme="majorEastAsia" w:eastAsiaTheme="majorEastAsia" w:hAnsiTheme="majorEastAsia"/>
          <w:sz w:val="22"/>
        </w:rPr>
      </w:pPr>
    </w:p>
    <w:p w:rsidR="003D1176" w:rsidRPr="009C0B59" w:rsidRDefault="003D1176">
      <w:pPr>
        <w:rPr>
          <w:rFonts w:asciiTheme="majorEastAsia" w:eastAsiaTheme="majorEastAsia" w:hAnsiTheme="majorEastAsia"/>
          <w:b/>
          <w:sz w:val="24"/>
          <w:szCs w:val="24"/>
        </w:rPr>
      </w:pPr>
      <w:r w:rsidRPr="009C0B59">
        <w:rPr>
          <w:rFonts w:asciiTheme="majorEastAsia" w:eastAsiaTheme="majorEastAsia" w:hAnsiTheme="majorEastAsia" w:hint="eastAsia"/>
          <w:sz w:val="22"/>
        </w:rPr>
        <w:t xml:space="preserve">　</w:t>
      </w:r>
      <w:r w:rsidR="00974ED6" w:rsidRPr="009C0B5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＊＊＊　</w:t>
      </w:r>
      <w:r w:rsidR="007653D6">
        <w:rPr>
          <w:rFonts w:asciiTheme="majorEastAsia" w:eastAsiaTheme="majorEastAsia" w:hAnsiTheme="majorEastAsia" w:hint="eastAsia"/>
          <w:b/>
          <w:sz w:val="24"/>
          <w:szCs w:val="24"/>
        </w:rPr>
        <w:t>活用</w:t>
      </w:r>
      <w:r w:rsidR="00EA4DDE">
        <w:rPr>
          <w:rFonts w:asciiTheme="majorEastAsia" w:eastAsiaTheme="majorEastAsia" w:hAnsiTheme="majorEastAsia" w:hint="eastAsia"/>
          <w:b/>
          <w:sz w:val="24"/>
          <w:szCs w:val="24"/>
        </w:rPr>
        <w:t>にあたっての注意事項</w:t>
      </w:r>
      <w:r w:rsidR="00974ED6" w:rsidRPr="009C0B5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＊＊＊</w:t>
      </w:r>
    </w:p>
    <w:tbl>
      <w:tblPr>
        <w:tblW w:w="0" w:type="auto"/>
        <w:tblInd w:w="429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F5DC4" w:rsidRPr="009C0B59" w:rsidTr="00DA02CC">
        <w:trPr>
          <w:trHeight w:val="1800"/>
        </w:trPr>
        <w:tc>
          <w:tcPr>
            <w:tcW w:w="9000" w:type="dxa"/>
            <w:vAlign w:val="center"/>
          </w:tcPr>
          <w:p w:rsidR="003F5DC4" w:rsidRPr="009C0B59" w:rsidRDefault="005075AF" w:rsidP="00DA02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○原則、ご本人・ご家族の同意を頂いた上</w:t>
            </w:r>
            <w:r w:rsidR="003F5DC4" w:rsidRPr="009C0B59">
              <w:rPr>
                <w:rFonts w:asciiTheme="majorEastAsia" w:eastAsiaTheme="majorEastAsia" w:hAnsiTheme="majorEastAsia" w:hint="eastAsia"/>
                <w:sz w:val="22"/>
              </w:rPr>
              <w:t>で医療機関へ提示してください。</w:t>
            </w:r>
          </w:p>
          <w:p w:rsidR="003F5DC4" w:rsidRPr="009C0B59" w:rsidRDefault="003F5DC4" w:rsidP="00DA02CC">
            <w:pPr>
              <w:rPr>
                <w:rFonts w:asciiTheme="majorEastAsia" w:eastAsiaTheme="majorEastAsia" w:hAnsiTheme="majorEastAsia"/>
                <w:sz w:val="22"/>
              </w:rPr>
            </w:pPr>
            <w:r w:rsidRPr="009C0B59">
              <w:rPr>
                <w:rFonts w:asciiTheme="majorEastAsia" w:eastAsiaTheme="majorEastAsia" w:hAnsiTheme="majorEastAsia" w:hint="eastAsia"/>
                <w:sz w:val="22"/>
              </w:rPr>
              <w:t>○記入した連携シートは、医療機関へ持参し窓口や看護スタッフへ渡してください。</w:t>
            </w:r>
          </w:p>
          <w:p w:rsidR="00974ED6" w:rsidRDefault="00A151AE" w:rsidP="00DA02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（個人情報保護の観点からも、</w:t>
            </w:r>
            <w:r w:rsidR="003F5DC4" w:rsidRPr="009C0B59">
              <w:rPr>
                <w:rFonts w:asciiTheme="majorEastAsia" w:eastAsiaTheme="majorEastAsia" w:hAnsiTheme="majorEastAsia" w:hint="eastAsia"/>
                <w:sz w:val="22"/>
              </w:rPr>
              <w:t>ＦＡＸ・郵送不可として運用します。）</w:t>
            </w:r>
          </w:p>
          <w:p w:rsidR="00A151AE" w:rsidRDefault="007653D6" w:rsidP="003378CA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○今後</w:t>
            </w:r>
            <w:r w:rsidR="003378C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活用しながら改善</w:t>
            </w:r>
            <w:r w:rsidR="003378CA">
              <w:rPr>
                <w:rFonts w:asciiTheme="majorEastAsia" w:eastAsiaTheme="majorEastAsia" w:hAnsiTheme="majorEastAsia" w:hint="eastAsia"/>
                <w:sz w:val="22"/>
              </w:rPr>
              <w:t>し、バージョンアップを図っていきたいと考えています。</w:t>
            </w:r>
          </w:p>
          <w:p w:rsidR="003378CA" w:rsidRPr="009C0B59" w:rsidRDefault="003378CA" w:rsidP="00A151AE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しばらくは、記入したシートはコピーし事業所で保管願います。</w:t>
            </w:r>
          </w:p>
        </w:tc>
      </w:tr>
    </w:tbl>
    <w:p w:rsidR="00AC2795" w:rsidRDefault="00AC2795">
      <w:pPr>
        <w:rPr>
          <w:rFonts w:asciiTheme="majorEastAsia" w:eastAsiaTheme="majorEastAsia" w:hAnsiTheme="majorEastAsia"/>
          <w:sz w:val="22"/>
        </w:rPr>
      </w:pPr>
    </w:p>
    <w:p w:rsidR="00A151AE" w:rsidRDefault="00EA4DDE" w:rsidP="007653D6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※連携シートはWordで作成しています。</w:t>
      </w:r>
    </w:p>
    <w:p w:rsidR="00CF33BC" w:rsidRDefault="00CF33BC" w:rsidP="00CF33B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151AE">
        <w:rPr>
          <w:rFonts w:asciiTheme="majorEastAsia" w:eastAsiaTheme="majorEastAsia" w:hAnsiTheme="majorEastAsia" w:hint="eastAsia"/>
          <w:sz w:val="22"/>
        </w:rPr>
        <w:t>滝沢市のホームページ</w:t>
      </w:r>
      <w:r>
        <w:rPr>
          <w:rFonts w:asciiTheme="majorEastAsia" w:eastAsiaTheme="majorEastAsia" w:hAnsiTheme="majorEastAsia" w:hint="eastAsia"/>
          <w:sz w:val="22"/>
        </w:rPr>
        <w:t>≪滝沢市　認知症とその家族の支援サイト内≫</w:t>
      </w:r>
      <w:r w:rsidR="00A151AE">
        <w:rPr>
          <w:rFonts w:asciiTheme="majorEastAsia" w:eastAsiaTheme="majorEastAsia" w:hAnsiTheme="majorEastAsia" w:hint="eastAsia"/>
          <w:sz w:val="22"/>
        </w:rPr>
        <w:t>から</w:t>
      </w:r>
      <w:r>
        <w:rPr>
          <w:rFonts w:asciiTheme="majorEastAsia" w:eastAsiaTheme="majorEastAsia" w:hAnsiTheme="majorEastAsia" w:hint="eastAsia"/>
          <w:sz w:val="22"/>
        </w:rPr>
        <w:t>も</w:t>
      </w:r>
      <w:r w:rsidR="00A151AE">
        <w:rPr>
          <w:rFonts w:asciiTheme="majorEastAsia" w:eastAsiaTheme="majorEastAsia" w:hAnsiTheme="majorEastAsia" w:hint="eastAsia"/>
          <w:sz w:val="22"/>
        </w:rPr>
        <w:t>ダウンロード</w:t>
      </w:r>
    </w:p>
    <w:p w:rsidR="00CF33BC" w:rsidRDefault="00CF33BC" w:rsidP="00CF33B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出来ます。</w:t>
      </w:r>
    </w:p>
    <w:p w:rsidR="009C0B59" w:rsidRPr="009C0B59" w:rsidRDefault="009C0B5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151AE"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問合わせ：滝沢市地域包括支援センター　</w:t>
      </w:r>
      <w:r w:rsidR="00A151AE">
        <w:rPr>
          <w:rFonts w:asciiTheme="majorEastAsia" w:eastAsiaTheme="majorEastAsia" w:hAnsiTheme="majorEastAsia" w:hint="eastAsia"/>
          <w:sz w:val="22"/>
        </w:rPr>
        <w:t>656-6523</w:t>
      </w:r>
    </w:p>
    <w:sectPr w:rsidR="009C0B59" w:rsidRPr="009C0B59" w:rsidSect="00CE1EB6">
      <w:pgSz w:w="11906" w:h="16838"/>
      <w:pgMar w:top="1440" w:right="1080" w:bottom="1440" w:left="1080" w:header="851" w:footer="992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B6" w:rsidRDefault="00CE1EB6" w:rsidP="00CE1EB6">
      <w:r>
        <w:separator/>
      </w:r>
    </w:p>
  </w:endnote>
  <w:endnote w:type="continuationSeparator" w:id="0">
    <w:p w:rsidR="00CE1EB6" w:rsidRDefault="00CE1EB6" w:rsidP="00CE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B6" w:rsidRDefault="00CE1EB6" w:rsidP="00CE1EB6">
      <w:r>
        <w:separator/>
      </w:r>
    </w:p>
  </w:footnote>
  <w:footnote w:type="continuationSeparator" w:id="0">
    <w:p w:rsidR="00CE1EB6" w:rsidRDefault="00CE1EB6" w:rsidP="00CE1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BB"/>
    <w:rsid w:val="003378CA"/>
    <w:rsid w:val="003D1176"/>
    <w:rsid w:val="003F5DC4"/>
    <w:rsid w:val="004A2A44"/>
    <w:rsid w:val="005075AF"/>
    <w:rsid w:val="005577BE"/>
    <w:rsid w:val="006D5B69"/>
    <w:rsid w:val="007653D6"/>
    <w:rsid w:val="008A66D8"/>
    <w:rsid w:val="008B75C1"/>
    <w:rsid w:val="00974ED6"/>
    <w:rsid w:val="009C0B59"/>
    <w:rsid w:val="009F6A26"/>
    <w:rsid w:val="00A151AE"/>
    <w:rsid w:val="00AC2795"/>
    <w:rsid w:val="00C37390"/>
    <w:rsid w:val="00CE1EB6"/>
    <w:rsid w:val="00CF33BC"/>
    <w:rsid w:val="00DA02CC"/>
    <w:rsid w:val="00EA4DDE"/>
    <w:rsid w:val="00E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F70161F-553F-4D27-9E48-C14CB1C4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EB6"/>
  </w:style>
  <w:style w:type="paragraph" w:styleId="a5">
    <w:name w:val="footer"/>
    <w:basedOn w:val="a"/>
    <w:link w:val="a6"/>
    <w:uiPriority w:val="99"/>
    <w:unhideWhenUsed/>
    <w:rsid w:val="00CE1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EB6"/>
  </w:style>
  <w:style w:type="character" w:styleId="a7">
    <w:name w:val="Hyperlink"/>
    <w:basedOn w:val="a0"/>
    <w:uiPriority w:val="99"/>
    <w:unhideWhenUsed/>
    <w:rsid w:val="00765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 森  智美</dc:creator>
  <cp:keywords/>
  <dc:description/>
  <cp:lastModifiedBy>や 八幡　歩唯</cp:lastModifiedBy>
  <cp:revision>11</cp:revision>
  <cp:lastPrinted>2019-12-06T05:02:00Z</cp:lastPrinted>
  <dcterms:created xsi:type="dcterms:W3CDTF">2014-09-04T05:45:00Z</dcterms:created>
  <dcterms:modified xsi:type="dcterms:W3CDTF">2020-01-23T02:27:00Z</dcterms:modified>
</cp:coreProperties>
</file>