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7A49" w14:textId="43543ABC" w:rsidR="0079070E" w:rsidRPr="00641DA0" w:rsidRDefault="00641DA0" w:rsidP="00485EB7">
      <w:pPr>
        <w:jc w:val="center"/>
        <w:rPr>
          <w:rFonts w:ascii="HG丸ｺﾞｼｯｸM-PRO" w:eastAsia="HG丸ｺﾞｼｯｸM-PRO" w:hAnsi="HG丸ｺﾞｼｯｸM-PRO"/>
          <w:b/>
          <w:bCs/>
          <w:sz w:val="27"/>
          <w:szCs w:val="27"/>
        </w:rPr>
      </w:pPr>
      <w:r>
        <w:rPr>
          <w:rFonts w:ascii="HG丸ｺﾞｼｯｸM-PRO" w:eastAsia="HG丸ｺﾞｼｯｸM-PRO" w:hAnsi="HG丸ｺﾞｼｯｸM-PRO" w:hint="eastAsia"/>
          <w:b/>
          <w:bCs/>
          <w:noProof/>
          <w:sz w:val="27"/>
          <w:szCs w:val="27"/>
        </w:rPr>
        <mc:AlternateContent>
          <mc:Choice Requires="wps">
            <w:drawing>
              <wp:anchor distT="0" distB="0" distL="114300" distR="114300" simplePos="0" relativeHeight="251659264" behindDoc="0" locked="0" layoutInCell="1" allowOverlap="1" wp14:anchorId="28831467" wp14:editId="7469B524">
                <wp:simplePos x="0" y="0"/>
                <wp:positionH relativeFrom="column">
                  <wp:posOffset>4844415</wp:posOffset>
                </wp:positionH>
                <wp:positionV relativeFrom="paragraph">
                  <wp:posOffset>-419735</wp:posOffset>
                </wp:positionV>
                <wp:extent cx="1276350" cy="333375"/>
                <wp:effectExtent l="0" t="0" r="19050" b="28575"/>
                <wp:wrapNone/>
                <wp:docPr id="1369837142" name="テキスト ボックス 1"/>
                <wp:cNvGraphicFramePr/>
                <a:graphic xmlns:a="http://schemas.openxmlformats.org/drawingml/2006/main">
                  <a:graphicData uri="http://schemas.microsoft.com/office/word/2010/wordprocessingShape">
                    <wps:wsp>
                      <wps:cNvSpPr txBox="1"/>
                      <wps:spPr>
                        <a:xfrm>
                          <a:off x="0" y="0"/>
                          <a:ext cx="1276350" cy="333375"/>
                        </a:xfrm>
                        <a:prstGeom prst="rect">
                          <a:avLst/>
                        </a:prstGeom>
                        <a:solidFill>
                          <a:schemeClr val="lt1"/>
                        </a:solidFill>
                        <a:ln w="6350">
                          <a:solidFill>
                            <a:prstClr val="black"/>
                          </a:solidFill>
                        </a:ln>
                      </wps:spPr>
                      <wps:txbx>
                        <w:txbxContent>
                          <w:p w14:paraId="381D7E6D" w14:textId="0FAD9F27" w:rsidR="00641DA0" w:rsidRPr="00641DA0" w:rsidRDefault="00641DA0" w:rsidP="00641DA0">
                            <w:pPr>
                              <w:jc w:val="center"/>
                              <w:rPr>
                                <w:rFonts w:ascii="HG丸ｺﾞｼｯｸM-PRO" w:eastAsia="HG丸ｺﾞｼｯｸM-PRO" w:hAnsi="HG丸ｺﾞｼｯｸM-PRO"/>
                              </w:rPr>
                            </w:pPr>
                            <w:r w:rsidRPr="00641DA0">
                              <w:rPr>
                                <w:rFonts w:ascii="HG丸ｺﾞｼｯｸM-PRO" w:eastAsia="HG丸ｺﾞｼｯｸM-PRO" w:hAnsi="HG丸ｺﾞｼｯｸM-PRO" w:hint="eastAsia"/>
                              </w:rPr>
                              <w:t>令和6年度採用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31467" id="_x0000_t202" coordsize="21600,21600" o:spt="202" path="m,l,21600r21600,l21600,xe">
                <v:stroke joinstyle="miter"/>
                <v:path gradientshapeok="t" o:connecttype="rect"/>
              </v:shapetype>
              <v:shape id="テキスト ボックス 1" o:spid="_x0000_s1026" type="#_x0000_t202" style="position:absolute;left:0;text-align:left;margin-left:381.45pt;margin-top:-33.05pt;width:10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" fillcolor="white [3201]" strokeweight=".5pt">
                <v:textbox>
                  <w:txbxContent>
                    <w:p w14:paraId="381D7E6D" w14:textId="0FAD9F27" w:rsidR="00641DA0" w:rsidRPr="00641DA0" w:rsidRDefault="00641DA0" w:rsidP="00641DA0">
                      <w:pPr>
                        <w:jc w:val="center"/>
                        <w:rPr>
                          <w:rFonts w:ascii="HG丸ｺﾞｼｯｸM-PRO" w:eastAsia="HG丸ｺﾞｼｯｸM-PRO" w:hAnsi="HG丸ｺﾞｼｯｸM-PRO"/>
                        </w:rPr>
                      </w:pPr>
                      <w:r w:rsidRPr="00641DA0">
                        <w:rPr>
                          <w:rFonts w:ascii="HG丸ｺﾞｼｯｸM-PRO" w:eastAsia="HG丸ｺﾞｼｯｸM-PRO" w:hAnsi="HG丸ｺﾞｼｯｸM-PRO" w:hint="eastAsia"/>
                        </w:rPr>
                        <w:t>令和6年度採用</w:t>
                      </w:r>
                    </w:p>
                  </w:txbxContent>
                </v:textbox>
              </v:shape>
            </w:pict>
          </mc:Fallback>
        </mc:AlternateContent>
      </w:r>
      <w:r w:rsidR="0079070E" w:rsidRPr="00641DA0">
        <w:rPr>
          <w:rFonts w:ascii="HG丸ｺﾞｼｯｸM-PRO" w:eastAsia="HG丸ｺﾞｼｯｸM-PRO" w:hAnsi="HG丸ｺﾞｼｯｸM-PRO" w:hint="eastAsia"/>
          <w:b/>
          <w:bCs/>
          <w:sz w:val="27"/>
          <w:szCs w:val="27"/>
        </w:rPr>
        <w:t>滝沢市地域おこし協力隊</w:t>
      </w:r>
      <w:r w:rsidR="00485EB7" w:rsidRPr="00641DA0">
        <w:rPr>
          <w:rFonts w:ascii="HG丸ｺﾞｼｯｸM-PRO" w:eastAsia="HG丸ｺﾞｼｯｸM-PRO" w:hAnsi="HG丸ｺﾞｼｯｸM-PRO" w:hint="eastAsia"/>
          <w:b/>
          <w:bCs/>
          <w:sz w:val="27"/>
          <w:szCs w:val="27"/>
        </w:rPr>
        <w:t>募集</w:t>
      </w:r>
      <w:r w:rsidR="0039223F" w:rsidRPr="00641DA0">
        <w:rPr>
          <w:rFonts w:ascii="HG丸ｺﾞｼｯｸM-PRO" w:eastAsia="HG丸ｺﾞｼｯｸM-PRO" w:hAnsi="HG丸ｺﾞｼｯｸM-PRO" w:hint="eastAsia"/>
          <w:b/>
          <w:bCs/>
          <w:sz w:val="27"/>
          <w:szCs w:val="27"/>
        </w:rPr>
        <w:t>要項</w:t>
      </w:r>
      <w:r>
        <w:rPr>
          <w:rFonts w:ascii="HG丸ｺﾞｼｯｸM-PRO" w:eastAsia="HG丸ｺﾞｼｯｸM-PRO" w:hAnsi="HG丸ｺﾞｼｯｸM-PRO" w:hint="eastAsia"/>
          <w:b/>
          <w:bCs/>
          <w:sz w:val="27"/>
          <w:szCs w:val="27"/>
        </w:rPr>
        <w:t>【</w:t>
      </w:r>
      <w:r w:rsidR="00B75E01">
        <w:rPr>
          <w:rFonts w:ascii="HG丸ｺﾞｼｯｸM-PRO" w:eastAsia="HG丸ｺﾞｼｯｸM-PRO" w:hAnsi="HG丸ｺﾞｼｯｸM-PRO" w:hint="eastAsia"/>
          <w:b/>
          <w:bCs/>
          <w:sz w:val="27"/>
          <w:szCs w:val="27"/>
        </w:rPr>
        <w:t>業務委託型</w:t>
      </w:r>
      <w:r>
        <w:rPr>
          <w:rFonts w:ascii="HG丸ｺﾞｼｯｸM-PRO" w:eastAsia="HG丸ｺﾞｼｯｸM-PRO" w:hAnsi="HG丸ｺﾞｼｯｸM-PRO" w:hint="eastAsia"/>
          <w:b/>
          <w:bCs/>
          <w:sz w:val="27"/>
          <w:szCs w:val="27"/>
        </w:rPr>
        <w:t>】</w:t>
      </w:r>
    </w:p>
    <w:p w14:paraId="3B35311E" w14:textId="796DE085" w:rsidR="00965CCC" w:rsidRPr="00641DA0" w:rsidRDefault="00641DA0" w:rsidP="00485EB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4"/>
          <w:szCs w:val="24"/>
        </w:rPr>
        <w:t>～</w:t>
      </w:r>
      <w:r w:rsidR="00B75E01">
        <w:rPr>
          <w:rFonts w:ascii="HG丸ｺﾞｼｯｸM-PRO" w:eastAsia="HG丸ｺﾞｼｯｸM-PRO" w:hAnsi="HG丸ｺﾞｼｯｸM-PRO" w:hint="eastAsia"/>
          <w:b/>
          <w:bCs/>
          <w:sz w:val="24"/>
          <w:szCs w:val="24"/>
        </w:rPr>
        <w:t>有害鳥獣対策</w:t>
      </w:r>
      <w:r w:rsidR="0079070E" w:rsidRPr="00641DA0">
        <w:rPr>
          <w:rFonts w:ascii="HG丸ｺﾞｼｯｸM-PRO" w:eastAsia="HG丸ｺﾞｼｯｸM-PRO" w:hAnsi="HG丸ｺﾞｼｯｸM-PRO" w:hint="eastAsia"/>
          <w:b/>
          <w:bCs/>
          <w:sz w:val="24"/>
          <w:szCs w:val="24"/>
        </w:rPr>
        <w:t>協力隊</w:t>
      </w:r>
      <w:r>
        <w:rPr>
          <w:rFonts w:ascii="HG丸ｺﾞｼｯｸM-PRO" w:eastAsia="HG丸ｺﾞｼｯｸM-PRO" w:hAnsi="HG丸ｺﾞｼｯｸM-PRO" w:hint="eastAsia"/>
          <w:b/>
          <w:bCs/>
          <w:sz w:val="24"/>
          <w:szCs w:val="24"/>
        </w:rPr>
        <w:t>～</w:t>
      </w:r>
    </w:p>
    <w:p w14:paraId="79CF8F1C" w14:textId="77777777" w:rsidR="0079070E" w:rsidRDefault="0079070E" w:rsidP="00D61F11">
      <w:pPr>
        <w:spacing w:line="320" w:lineRule="exact"/>
        <w:rPr>
          <w:rFonts w:ascii="HG丸ｺﾞｼｯｸM-PRO" w:eastAsia="HG丸ｺﾞｼｯｸM-PRO" w:hAnsi="HG丸ｺﾞｼｯｸM-PRO"/>
          <w:b/>
          <w:bCs/>
          <w:sz w:val="23"/>
          <w:szCs w:val="23"/>
        </w:rPr>
      </w:pPr>
    </w:p>
    <w:p w14:paraId="3A3A29D0" w14:textId="7EB84BA9" w:rsidR="00DF561B" w:rsidRDefault="00DF561B" w:rsidP="00D61F11">
      <w:pPr>
        <w:spacing w:line="320" w:lineRule="exact"/>
        <w:ind w:leftChars="100" w:left="210" w:firstLineChars="100" w:firstLine="23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全国的にも</w:t>
      </w:r>
      <w:r w:rsidR="00B75E01">
        <w:rPr>
          <w:rFonts w:ascii="HG丸ｺﾞｼｯｸM-PRO" w:eastAsia="HG丸ｺﾞｼｯｸM-PRO" w:hAnsi="HG丸ｺﾞｼｯｸM-PRO" w:hint="eastAsia"/>
          <w:sz w:val="23"/>
          <w:szCs w:val="23"/>
        </w:rPr>
        <w:t>クマなどの有害鳥獣による農作物や人身被害が増加傾向にあり、滝沢市においても対策の強化が課題となっておりますが、駆除隊員の人員不足や高齢化が進んでいる現状です</w:t>
      </w:r>
      <w:r w:rsidRPr="00641DA0">
        <w:rPr>
          <w:rFonts w:ascii="HG丸ｺﾞｼｯｸM-PRO" w:eastAsia="HG丸ｺﾞｼｯｸM-PRO" w:hAnsi="HG丸ｺﾞｼｯｸM-PRO" w:hint="eastAsia"/>
          <w:sz w:val="23"/>
          <w:szCs w:val="23"/>
        </w:rPr>
        <w:t>。そこで、総務省の地域おこし協力隊事業を活用し</w:t>
      </w:r>
      <w:r w:rsidR="00B75E01">
        <w:rPr>
          <w:rFonts w:ascii="HG丸ｺﾞｼｯｸM-PRO" w:eastAsia="HG丸ｺﾞｼｯｸM-PRO" w:hAnsi="HG丸ｺﾞｼｯｸM-PRO" w:hint="eastAsia"/>
          <w:sz w:val="23"/>
          <w:szCs w:val="23"/>
        </w:rPr>
        <w:t>て都市部から人材を受け入れ</w:t>
      </w:r>
      <w:r>
        <w:rPr>
          <w:rFonts w:ascii="HG丸ｺﾞｼｯｸM-PRO" w:eastAsia="HG丸ｺﾞｼｯｸM-PRO" w:hAnsi="HG丸ｺﾞｼｯｸM-PRO" w:hint="eastAsia"/>
          <w:sz w:val="23"/>
          <w:szCs w:val="23"/>
        </w:rPr>
        <w:t>、</w:t>
      </w:r>
      <w:r w:rsidR="00CE4463">
        <w:rPr>
          <w:rFonts w:ascii="HG丸ｺﾞｼｯｸM-PRO" w:eastAsia="HG丸ｺﾞｼｯｸM-PRO" w:hAnsi="HG丸ｺﾞｼｯｸM-PRO" w:hint="eastAsia"/>
          <w:sz w:val="23"/>
          <w:szCs w:val="23"/>
        </w:rPr>
        <w:t>行政・猟友会・農業者・地域が一体となって有害鳥獣対策の強化を図る一助となっていただきたく</w:t>
      </w:r>
      <w:r w:rsidR="003F5AA0">
        <w:rPr>
          <w:rFonts w:ascii="HG丸ｺﾞｼｯｸM-PRO" w:eastAsia="HG丸ｺﾞｼｯｸM-PRO" w:hAnsi="HG丸ｺﾞｼｯｸM-PRO" w:hint="eastAsia"/>
          <w:sz w:val="23"/>
          <w:szCs w:val="23"/>
        </w:rPr>
        <w:t>「</w:t>
      </w:r>
      <w:r w:rsidR="00CE4463">
        <w:rPr>
          <w:rFonts w:ascii="HG丸ｺﾞｼｯｸM-PRO" w:eastAsia="HG丸ｺﾞｼｯｸM-PRO" w:hAnsi="HG丸ｺﾞｼｯｸM-PRO" w:hint="eastAsia"/>
          <w:sz w:val="23"/>
          <w:szCs w:val="23"/>
        </w:rPr>
        <w:t>有害鳥獣対策</w:t>
      </w:r>
      <w:r>
        <w:rPr>
          <w:rFonts w:ascii="HG丸ｺﾞｼｯｸM-PRO" w:eastAsia="HG丸ｺﾞｼｯｸM-PRO" w:hAnsi="HG丸ｺﾞｼｯｸM-PRO" w:hint="eastAsia"/>
          <w:sz w:val="23"/>
          <w:szCs w:val="23"/>
        </w:rPr>
        <w:t>協力隊</w:t>
      </w:r>
      <w:r w:rsidR="003F5AA0">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を募集します</w:t>
      </w:r>
      <w:r w:rsidRPr="00641DA0">
        <w:rPr>
          <w:rFonts w:ascii="HG丸ｺﾞｼｯｸM-PRO" w:eastAsia="HG丸ｺﾞｼｯｸM-PRO" w:hAnsi="HG丸ｺﾞｼｯｸM-PRO" w:hint="eastAsia"/>
          <w:sz w:val="23"/>
          <w:szCs w:val="23"/>
        </w:rPr>
        <w:t>。</w:t>
      </w:r>
    </w:p>
    <w:p w14:paraId="2204A208" w14:textId="551CE658" w:rsidR="003F5AA0" w:rsidRPr="00641DA0" w:rsidRDefault="003F5AA0" w:rsidP="00D61F11">
      <w:pPr>
        <w:spacing w:line="320" w:lineRule="exact"/>
        <w:ind w:leftChars="100" w:left="210" w:firstLineChars="100" w:firstLine="230"/>
        <w:rPr>
          <w:rFonts w:ascii="HG丸ｺﾞｼｯｸM-PRO" w:eastAsia="HG丸ｺﾞｼｯｸM-PRO" w:hAnsi="HG丸ｺﾞｼｯｸM-PRO"/>
          <w:b/>
          <w:bCs/>
          <w:sz w:val="23"/>
          <w:szCs w:val="23"/>
        </w:rPr>
      </w:pPr>
      <w:r>
        <w:rPr>
          <w:rFonts w:ascii="HG丸ｺﾞｼｯｸM-PRO" w:eastAsia="HG丸ｺﾞｼｯｸM-PRO" w:hAnsi="HG丸ｺﾞｼｯｸM-PRO" w:hint="eastAsia"/>
          <w:sz w:val="23"/>
          <w:szCs w:val="23"/>
        </w:rPr>
        <w:t>地域おこし活動に意欲・興味がある方、地域住民や行政職員、関係団体などと一緒に考え、汗を流して取り組んでく</w:t>
      </w:r>
      <w:r w:rsidR="0062270E">
        <w:rPr>
          <w:rFonts w:ascii="HG丸ｺﾞｼｯｸM-PRO" w:eastAsia="HG丸ｺﾞｼｯｸM-PRO" w:hAnsi="HG丸ｺﾞｼｯｸM-PRO" w:hint="eastAsia"/>
          <w:sz w:val="23"/>
          <w:szCs w:val="23"/>
        </w:rPr>
        <w:t>ださ</w:t>
      </w:r>
      <w:r>
        <w:rPr>
          <w:rFonts w:ascii="HG丸ｺﾞｼｯｸM-PRO" w:eastAsia="HG丸ｺﾞｼｯｸM-PRO" w:hAnsi="HG丸ｺﾞｼｯｸM-PRO" w:hint="eastAsia"/>
          <w:sz w:val="23"/>
          <w:szCs w:val="23"/>
        </w:rPr>
        <w:t>る方の応募を</w:t>
      </w:r>
      <w:r w:rsidR="0062270E">
        <w:rPr>
          <w:rFonts w:ascii="HG丸ｺﾞｼｯｸM-PRO" w:eastAsia="HG丸ｺﾞｼｯｸM-PRO" w:hAnsi="HG丸ｺﾞｼｯｸM-PRO" w:hint="eastAsia"/>
          <w:sz w:val="23"/>
          <w:szCs w:val="23"/>
        </w:rPr>
        <w:t>心より</w:t>
      </w:r>
      <w:r>
        <w:rPr>
          <w:rFonts w:ascii="HG丸ｺﾞｼｯｸM-PRO" w:eastAsia="HG丸ｺﾞｼｯｸM-PRO" w:hAnsi="HG丸ｺﾞｼｯｸM-PRO" w:hint="eastAsia"/>
          <w:sz w:val="23"/>
          <w:szCs w:val="23"/>
        </w:rPr>
        <w:t>お待ちしております。</w:t>
      </w:r>
    </w:p>
    <w:p w14:paraId="402A022B" w14:textId="201828F9" w:rsidR="00557D64" w:rsidRDefault="00557D64" w:rsidP="00D61F11">
      <w:pPr>
        <w:spacing w:line="320" w:lineRule="exact"/>
        <w:rPr>
          <w:rFonts w:ascii="HG丸ｺﾞｼｯｸM-PRO" w:eastAsia="HG丸ｺﾞｼｯｸM-PRO" w:hAnsi="HG丸ｺﾞｼｯｸM-PRO"/>
          <w:b/>
          <w:bCs/>
          <w:sz w:val="23"/>
          <w:szCs w:val="23"/>
        </w:rPr>
      </w:pPr>
    </w:p>
    <w:p w14:paraId="32CFCE4B" w14:textId="2CC49B92" w:rsidR="003F5AA0" w:rsidRPr="00641DA0" w:rsidRDefault="00A91887" w:rsidP="00D61F11">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１</w:t>
      </w:r>
      <w:r w:rsidR="003F5AA0">
        <w:rPr>
          <w:rFonts w:ascii="HG丸ｺﾞｼｯｸM-PRO" w:eastAsia="HG丸ｺﾞｼｯｸM-PRO" w:hAnsi="HG丸ｺﾞｼｯｸM-PRO" w:hint="eastAsia"/>
          <w:b/>
          <w:bCs/>
          <w:sz w:val="23"/>
          <w:szCs w:val="23"/>
        </w:rPr>
        <w:t xml:space="preserve">　募集人員　</w:t>
      </w:r>
      <w:r w:rsidR="003F5AA0" w:rsidRPr="003F5AA0">
        <w:rPr>
          <w:rFonts w:ascii="HG丸ｺﾞｼｯｸM-PRO" w:eastAsia="HG丸ｺﾞｼｯｸM-PRO" w:hAnsi="HG丸ｺﾞｼｯｸM-PRO" w:hint="eastAsia"/>
          <w:sz w:val="23"/>
          <w:szCs w:val="23"/>
        </w:rPr>
        <w:t>１名</w:t>
      </w:r>
    </w:p>
    <w:p w14:paraId="332C9D7A" w14:textId="1AF297A9" w:rsidR="00557D64" w:rsidRDefault="00557D64" w:rsidP="00D61F11">
      <w:pPr>
        <w:spacing w:line="320" w:lineRule="exact"/>
        <w:ind w:left="460" w:hangingChars="200" w:hanging="460"/>
        <w:rPr>
          <w:rFonts w:ascii="HG丸ｺﾞｼｯｸM-PRO" w:eastAsia="HG丸ｺﾞｼｯｸM-PRO" w:hAnsi="HG丸ｺﾞｼｯｸM-PRO"/>
          <w:sz w:val="23"/>
          <w:szCs w:val="23"/>
        </w:rPr>
      </w:pPr>
    </w:p>
    <w:p w14:paraId="0A5CBC97" w14:textId="2FCC9E20" w:rsidR="003F5AA0" w:rsidRDefault="003F5AA0" w:rsidP="00D61F11">
      <w:pPr>
        <w:spacing w:line="320" w:lineRule="exact"/>
        <w:ind w:left="462" w:hangingChars="200" w:hanging="462"/>
        <w:rPr>
          <w:rFonts w:ascii="HG丸ｺﾞｼｯｸM-PRO" w:eastAsia="HG丸ｺﾞｼｯｸM-PRO" w:hAnsi="HG丸ｺﾞｼｯｸM-PRO"/>
          <w:b/>
          <w:bCs/>
          <w:sz w:val="23"/>
          <w:szCs w:val="23"/>
        </w:rPr>
      </w:pPr>
      <w:r w:rsidRPr="003F5AA0">
        <w:rPr>
          <w:rFonts w:ascii="HG丸ｺﾞｼｯｸM-PRO" w:eastAsia="HG丸ｺﾞｼｯｸM-PRO" w:hAnsi="HG丸ｺﾞｼｯｸM-PRO" w:hint="eastAsia"/>
          <w:b/>
          <w:bCs/>
          <w:sz w:val="23"/>
          <w:szCs w:val="23"/>
        </w:rPr>
        <w:t>２　活動内容</w:t>
      </w:r>
    </w:p>
    <w:p w14:paraId="7AC40A17" w14:textId="77777777" w:rsidR="00CE4463" w:rsidRPr="00CE4463" w:rsidRDefault="00CE4463" w:rsidP="00CE4463">
      <w:pPr>
        <w:ind w:firstLineChars="100" w:firstLine="231"/>
        <w:rPr>
          <w:rFonts w:ascii="HG丸ｺﾞｼｯｸM-PRO" w:eastAsia="HG丸ｺﾞｼｯｸM-PRO" w:hAnsi="HG丸ｺﾞｼｯｸM-PRO"/>
          <w:b/>
          <w:bCs/>
          <w:sz w:val="23"/>
          <w:szCs w:val="23"/>
        </w:rPr>
      </w:pPr>
      <w:r w:rsidRPr="00CE4463">
        <w:rPr>
          <w:rFonts w:ascii="HG丸ｺﾞｼｯｸM-PRO" w:eastAsia="HG丸ｺﾞｼｯｸM-PRO" w:hAnsi="HG丸ｺﾞｼｯｸM-PRO" w:hint="eastAsia"/>
          <w:b/>
          <w:bCs/>
          <w:sz w:val="23"/>
          <w:szCs w:val="23"/>
        </w:rPr>
        <w:t>【１年目　知る・学ぶ】～有害鳥獣対策のスキルを取得し経験を積む～</w:t>
      </w:r>
    </w:p>
    <w:p w14:paraId="4DC40007" w14:textId="2D0A7EEB"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クマ等の出没時パトロール、農作物等被害現場確認、罠設置</w:t>
      </w:r>
      <w:r w:rsidR="003133DB">
        <w:rPr>
          <w:rFonts w:ascii="HG丸ｺﾞｼｯｸM-PRO" w:eastAsia="HG丸ｺﾞｼｯｸM-PRO" w:hAnsi="HG丸ｺﾞｼｯｸM-PRO" w:hint="eastAsia"/>
          <w:sz w:val="23"/>
          <w:szCs w:val="23"/>
        </w:rPr>
        <w:t>や</w:t>
      </w:r>
      <w:r w:rsidRPr="00CE4463">
        <w:rPr>
          <w:rFonts w:ascii="HG丸ｺﾞｼｯｸM-PRO" w:eastAsia="HG丸ｺﾞｼｯｸM-PRO" w:hAnsi="HG丸ｺﾞｼｯｸM-PRO" w:hint="eastAsia"/>
          <w:sz w:val="23"/>
          <w:szCs w:val="23"/>
        </w:rPr>
        <w:t>捕獲時の処分対応補助等</w:t>
      </w:r>
    </w:p>
    <w:p w14:paraId="7341E721"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有害鳥獣対策分野の研修会やイベントへの参加</w:t>
      </w:r>
    </w:p>
    <w:p w14:paraId="424CCDFB"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情報収集及び研究（捕獲技術、罠や追払いなどの製品、他市町村の取り組み等）</w:t>
      </w:r>
    </w:p>
    <w:p w14:paraId="1786ECBB"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狩猟免許（わな猟）などの資格の取得やドローン操作講習の受講</w:t>
      </w:r>
    </w:p>
    <w:p w14:paraId="2E346D8B"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滝沢猟友会との体制強化</w:t>
      </w:r>
    </w:p>
    <w:p w14:paraId="2C5B3C66" w14:textId="77777777" w:rsidR="00CE4463" w:rsidRPr="00CE4463" w:rsidRDefault="00CE4463" w:rsidP="00CE4463">
      <w:pPr>
        <w:ind w:firstLineChars="100" w:firstLine="231"/>
        <w:rPr>
          <w:rFonts w:ascii="HG丸ｺﾞｼｯｸM-PRO" w:eastAsia="HG丸ｺﾞｼｯｸM-PRO" w:hAnsi="HG丸ｺﾞｼｯｸM-PRO"/>
          <w:b/>
          <w:bCs/>
          <w:sz w:val="23"/>
          <w:szCs w:val="23"/>
        </w:rPr>
      </w:pPr>
      <w:r w:rsidRPr="00CE4463">
        <w:rPr>
          <w:rFonts w:ascii="HG丸ｺﾞｼｯｸM-PRO" w:eastAsia="HG丸ｺﾞｼｯｸM-PRO" w:hAnsi="HG丸ｺﾞｼｯｸM-PRO" w:hint="eastAsia"/>
          <w:b/>
          <w:bCs/>
          <w:sz w:val="23"/>
          <w:szCs w:val="23"/>
        </w:rPr>
        <w:t>【２年目　つなぐ】～市・猟友会・地域をつなぐ活動～</w:t>
      </w:r>
    </w:p>
    <w:p w14:paraId="4328D2CC"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地域ぐるみでの有害鳥獣対策活動への支援</w:t>
      </w:r>
    </w:p>
    <w:p w14:paraId="102BA95D"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農家や地域住民が、自ら有害鳥獣捕獲の体制を整えるよう狩猟免許取得や猟友会への加入促進などの啓発活動</w:t>
      </w:r>
    </w:p>
    <w:p w14:paraId="760D12AC" w14:textId="77777777" w:rsidR="00CE4463" w:rsidRPr="00CE4463" w:rsidRDefault="00CE4463" w:rsidP="00CE4463">
      <w:pPr>
        <w:rPr>
          <w:rFonts w:ascii="HG丸ｺﾞｼｯｸM-PRO" w:eastAsia="HG丸ｺﾞｼｯｸM-PRO" w:hAnsi="HG丸ｺﾞｼｯｸM-PRO"/>
          <w:b/>
          <w:bCs/>
          <w:sz w:val="23"/>
          <w:szCs w:val="23"/>
        </w:rPr>
      </w:pPr>
      <w:r w:rsidRPr="00CE4463">
        <w:rPr>
          <w:rFonts w:ascii="HG丸ｺﾞｼｯｸM-PRO" w:eastAsia="HG丸ｺﾞｼｯｸM-PRO" w:hAnsi="HG丸ｺﾞｼｯｸM-PRO" w:hint="eastAsia"/>
          <w:b/>
          <w:bCs/>
          <w:sz w:val="23"/>
          <w:szCs w:val="23"/>
        </w:rPr>
        <w:t xml:space="preserve">　【３年目　つたえる】～学び経験したことや思いをつたえる活動～</w:t>
      </w:r>
    </w:p>
    <w:p w14:paraId="6E925208"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自治会、学校、企業などに対する出前講座や勉強会の開催</w:t>
      </w:r>
    </w:p>
    <w:p w14:paraId="7E61FF5A" w14:textId="77777777" w:rsidR="00CE4463" w:rsidRPr="00CE4463" w:rsidRDefault="00CE4463" w:rsidP="00CE4463">
      <w:pPr>
        <w:pStyle w:val="a3"/>
        <w:numPr>
          <w:ilvl w:val="0"/>
          <w:numId w:val="3"/>
        </w:numPr>
        <w:ind w:leftChars="0"/>
        <w:rPr>
          <w:rFonts w:ascii="HG丸ｺﾞｼｯｸM-PRO" w:eastAsia="HG丸ｺﾞｼｯｸM-PRO" w:hAnsi="HG丸ｺﾞｼｯｸM-PRO"/>
          <w:sz w:val="23"/>
          <w:szCs w:val="23"/>
        </w:rPr>
      </w:pPr>
      <w:r w:rsidRPr="00CE4463">
        <w:rPr>
          <w:rFonts w:ascii="HG丸ｺﾞｼｯｸM-PRO" w:eastAsia="HG丸ｺﾞｼｯｸM-PRO" w:hAnsi="HG丸ｺﾞｼｯｸM-PRO" w:hint="eastAsia"/>
          <w:sz w:val="23"/>
          <w:szCs w:val="23"/>
        </w:rPr>
        <w:t>ジビエ料理教室の開催</w:t>
      </w:r>
    </w:p>
    <w:p w14:paraId="63F4987E" w14:textId="07E7AB9F" w:rsidR="00557D64" w:rsidRPr="00A91887" w:rsidRDefault="00557D64" w:rsidP="00D61F11">
      <w:pPr>
        <w:spacing w:line="320" w:lineRule="exact"/>
        <w:ind w:left="460" w:hangingChars="200" w:hanging="460"/>
        <w:rPr>
          <w:rFonts w:ascii="HG丸ｺﾞｼｯｸM-PRO" w:eastAsia="HG丸ｺﾞｼｯｸM-PRO" w:hAnsi="HG丸ｺﾞｼｯｸM-PRO"/>
          <w:sz w:val="23"/>
          <w:szCs w:val="23"/>
        </w:rPr>
      </w:pPr>
    </w:p>
    <w:p w14:paraId="171DA157" w14:textId="0051C27B" w:rsidR="0039223F" w:rsidRPr="00641DA0" w:rsidRDefault="00D61F11" w:rsidP="00D61F11">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３</w:t>
      </w:r>
      <w:r w:rsidR="0039223F" w:rsidRPr="00641DA0">
        <w:rPr>
          <w:rFonts w:ascii="HG丸ｺﾞｼｯｸM-PRO" w:eastAsia="HG丸ｺﾞｼｯｸM-PRO" w:hAnsi="HG丸ｺﾞｼｯｸM-PRO" w:hint="eastAsia"/>
          <w:b/>
          <w:bCs/>
          <w:sz w:val="23"/>
          <w:szCs w:val="23"/>
        </w:rPr>
        <w:t xml:space="preserve">　応募資格</w:t>
      </w:r>
      <w:r w:rsidR="00937D66" w:rsidRPr="00641DA0">
        <w:rPr>
          <w:rFonts w:ascii="HG丸ｺﾞｼｯｸM-PRO" w:eastAsia="HG丸ｺﾞｼｯｸM-PRO" w:hAnsi="HG丸ｺﾞｼｯｸM-PRO" w:hint="eastAsia"/>
          <w:b/>
          <w:bCs/>
          <w:sz w:val="23"/>
          <w:szCs w:val="23"/>
        </w:rPr>
        <w:t>（すべての要件を満たしていること）</w:t>
      </w:r>
    </w:p>
    <w:p w14:paraId="22B1FBFC" w14:textId="77777777" w:rsidR="0039223F" w:rsidRPr="00641DA0" w:rsidRDefault="0039223F"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三大都市圏内（東京都、埼玉県、千葉県、神奈川県、愛知県、岐阜県、三重県、大阪府、京都府、兵庫県及び奈良県）の都市地域もしくは政令指定都市（条件不利地域を含まない）に居住する（住民票のある）方、</w:t>
      </w:r>
    </w:p>
    <w:p w14:paraId="4D028DFD" w14:textId="09FBF9FC" w:rsidR="0039223F" w:rsidRPr="00641DA0" w:rsidRDefault="0039223F" w:rsidP="00D61F11">
      <w:pPr>
        <w:pStyle w:val="a3"/>
        <w:spacing w:line="320" w:lineRule="exact"/>
        <w:ind w:leftChars="0" w:left="825"/>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またはこれまでに他の地域で地域おこし隊員として２年以上の経験があり、かつ解嘱から１年以内である方</w:t>
      </w:r>
    </w:p>
    <w:p w14:paraId="65D7664B" w14:textId="714F455F" w:rsidR="0039223F" w:rsidRPr="00641DA0"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年齢</w:t>
      </w:r>
      <w:r w:rsidR="00523F8D" w:rsidRPr="00641DA0">
        <w:rPr>
          <w:rFonts w:ascii="HG丸ｺﾞｼｯｸM-PRO" w:eastAsia="HG丸ｺﾞｼｯｸM-PRO" w:hAnsi="HG丸ｺﾞｼｯｸM-PRO" w:hint="eastAsia"/>
          <w:sz w:val="23"/>
          <w:szCs w:val="23"/>
        </w:rPr>
        <w:t>18</w:t>
      </w:r>
      <w:r w:rsidRPr="00641DA0">
        <w:rPr>
          <w:rFonts w:ascii="HG丸ｺﾞｼｯｸM-PRO" w:eastAsia="HG丸ｺﾞｼｯｸM-PRO" w:hAnsi="HG丸ｺﾞｼｯｸM-PRO" w:hint="eastAsia"/>
          <w:sz w:val="23"/>
          <w:szCs w:val="23"/>
        </w:rPr>
        <w:t>歳以上</w:t>
      </w:r>
      <w:r w:rsidR="00523F8D" w:rsidRPr="00641DA0">
        <w:rPr>
          <w:rFonts w:ascii="HG丸ｺﾞｼｯｸM-PRO" w:eastAsia="HG丸ｺﾞｼｯｸM-PRO" w:hAnsi="HG丸ｺﾞｼｯｸM-PRO" w:hint="eastAsia"/>
          <w:sz w:val="23"/>
          <w:szCs w:val="23"/>
        </w:rPr>
        <w:t>50</w:t>
      </w:r>
      <w:r w:rsidRPr="00641DA0">
        <w:rPr>
          <w:rFonts w:ascii="HG丸ｺﾞｼｯｸM-PRO" w:eastAsia="HG丸ｺﾞｼｯｸM-PRO" w:hAnsi="HG丸ｺﾞｼｯｸM-PRO" w:hint="eastAsia"/>
          <w:sz w:val="23"/>
          <w:szCs w:val="23"/>
        </w:rPr>
        <w:t>歳代までの方（令和</w:t>
      </w:r>
      <w:r w:rsidR="00523F8D" w:rsidRPr="00641DA0">
        <w:rPr>
          <w:rFonts w:ascii="HG丸ｺﾞｼｯｸM-PRO" w:eastAsia="HG丸ｺﾞｼｯｸM-PRO" w:hAnsi="HG丸ｺﾞｼｯｸM-PRO" w:hint="eastAsia"/>
          <w:sz w:val="23"/>
          <w:szCs w:val="23"/>
        </w:rPr>
        <w:t>6</w:t>
      </w:r>
      <w:r w:rsidRPr="00641DA0">
        <w:rPr>
          <w:rFonts w:ascii="HG丸ｺﾞｼｯｸM-PRO" w:eastAsia="HG丸ｺﾞｼｯｸM-PRO" w:hAnsi="HG丸ｺﾞｼｯｸM-PRO" w:hint="eastAsia"/>
          <w:sz w:val="23"/>
          <w:szCs w:val="23"/>
        </w:rPr>
        <w:t>年</w:t>
      </w:r>
      <w:r w:rsidR="00523F8D" w:rsidRPr="00641DA0">
        <w:rPr>
          <w:rFonts w:ascii="HG丸ｺﾞｼｯｸM-PRO" w:eastAsia="HG丸ｺﾞｼｯｸM-PRO" w:hAnsi="HG丸ｺﾞｼｯｸM-PRO" w:hint="eastAsia"/>
          <w:sz w:val="23"/>
          <w:szCs w:val="23"/>
        </w:rPr>
        <w:t>4</w:t>
      </w:r>
      <w:r w:rsidRPr="00641DA0">
        <w:rPr>
          <w:rFonts w:ascii="HG丸ｺﾞｼｯｸM-PRO" w:eastAsia="HG丸ｺﾞｼｯｸM-PRO" w:hAnsi="HG丸ｺﾞｼｯｸM-PRO" w:hint="eastAsia"/>
          <w:sz w:val="23"/>
          <w:szCs w:val="23"/>
        </w:rPr>
        <w:t>月</w:t>
      </w:r>
      <w:r w:rsidR="00523F8D" w:rsidRPr="00641DA0">
        <w:rPr>
          <w:rFonts w:ascii="HG丸ｺﾞｼｯｸM-PRO" w:eastAsia="HG丸ｺﾞｼｯｸM-PRO" w:hAnsi="HG丸ｺﾞｼｯｸM-PRO" w:hint="eastAsia"/>
          <w:sz w:val="23"/>
          <w:szCs w:val="23"/>
        </w:rPr>
        <w:t>1</w:t>
      </w:r>
      <w:r w:rsidRPr="00641DA0">
        <w:rPr>
          <w:rFonts w:ascii="HG丸ｺﾞｼｯｸM-PRO" w:eastAsia="HG丸ｺﾞｼｯｸM-PRO" w:hAnsi="HG丸ｺﾞｼｯｸM-PRO" w:hint="eastAsia"/>
          <w:sz w:val="23"/>
          <w:szCs w:val="23"/>
        </w:rPr>
        <w:t>日時点）</w:t>
      </w:r>
      <w:r w:rsidR="00A91887">
        <w:rPr>
          <w:rFonts w:ascii="HG丸ｺﾞｼｯｸM-PRO" w:eastAsia="HG丸ｺﾞｼｯｸM-PRO" w:hAnsi="HG丸ｺﾞｼｯｸM-PRO" w:hint="eastAsia"/>
          <w:sz w:val="23"/>
          <w:szCs w:val="23"/>
        </w:rPr>
        <w:t>※性別は問いません</w:t>
      </w:r>
    </w:p>
    <w:p w14:paraId="17AB8534" w14:textId="30241E38" w:rsidR="00937D66" w:rsidRPr="00641DA0"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採用決定後は滝沢市に住民票および生活の拠点を移すことができる方</w:t>
      </w:r>
    </w:p>
    <w:p w14:paraId="6D8A3E65" w14:textId="7FE3EAAD" w:rsidR="00937D66" w:rsidRPr="00641DA0"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地域活性化に意欲があり、地域住民とともに積極的に活動ができる方</w:t>
      </w:r>
    </w:p>
    <w:p w14:paraId="01F064AA" w14:textId="6B69DF60" w:rsidR="00937D66"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心身ともに健康で誠実に活動を行うことができる方</w:t>
      </w:r>
    </w:p>
    <w:p w14:paraId="6D4CF46A" w14:textId="4A8A52EF" w:rsidR="00D61F11" w:rsidRPr="00641DA0" w:rsidRDefault="00D61F11" w:rsidP="00D61F11">
      <w:pPr>
        <w:pStyle w:val="a3"/>
        <w:numPr>
          <w:ilvl w:val="0"/>
          <w:numId w:val="9"/>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地方公務員法第16条に規定する欠格条項に該当しない方</w:t>
      </w:r>
    </w:p>
    <w:p w14:paraId="7A1B1DAF" w14:textId="2384709C" w:rsidR="00937D66" w:rsidRPr="00641DA0"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普通自動車運転免許を有し、日常的な運転に支障のない方（ＡＴ限定可）</w:t>
      </w:r>
    </w:p>
    <w:p w14:paraId="0E4A1B07" w14:textId="3494FB1D" w:rsidR="00937D66" w:rsidRPr="00641DA0" w:rsidRDefault="00937D66"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活動終了後に起業又は就業して滝沢市に定住する意欲のある方</w:t>
      </w:r>
    </w:p>
    <w:p w14:paraId="2946BA43" w14:textId="12CEEBD4" w:rsidR="003E6CEC" w:rsidRPr="00641DA0" w:rsidRDefault="003E6CEC" w:rsidP="00D61F11">
      <w:pPr>
        <w:pStyle w:val="a3"/>
        <w:numPr>
          <w:ilvl w:val="0"/>
          <w:numId w:val="9"/>
        </w:numPr>
        <w:spacing w:line="320" w:lineRule="exact"/>
        <w:ind w:leftChars="0"/>
        <w:rPr>
          <w:rFonts w:ascii="HG丸ｺﾞｼｯｸM-PRO" w:eastAsia="HG丸ｺﾞｼｯｸM-PRO" w:hAnsi="HG丸ｺﾞｼｯｸM-PRO"/>
          <w:sz w:val="23"/>
          <w:szCs w:val="23"/>
        </w:rPr>
      </w:pPr>
      <w:r w:rsidRPr="00641DA0">
        <w:rPr>
          <w:rFonts w:ascii="HG丸ｺﾞｼｯｸM-PRO" w:eastAsia="HG丸ｺﾞｼｯｸM-PRO" w:hAnsi="HG丸ｺﾞｼｯｸM-PRO" w:hint="eastAsia"/>
          <w:sz w:val="23"/>
          <w:szCs w:val="23"/>
        </w:rPr>
        <w:t>暴力団による不当な行為の防止等に関する法律第2条第2項に規定する暴力団その他の反社会的団体又はそれらの構成員に該当しない方</w:t>
      </w:r>
    </w:p>
    <w:p w14:paraId="20551F72" w14:textId="77777777" w:rsidR="0039223F" w:rsidRPr="00641DA0" w:rsidRDefault="0039223F" w:rsidP="00D61F11">
      <w:pPr>
        <w:spacing w:line="320" w:lineRule="exact"/>
        <w:ind w:left="460" w:hangingChars="200" w:hanging="460"/>
        <w:rPr>
          <w:rFonts w:ascii="HG丸ｺﾞｼｯｸM-PRO" w:eastAsia="HG丸ｺﾞｼｯｸM-PRO" w:hAnsi="HG丸ｺﾞｼｯｸM-PRO"/>
          <w:sz w:val="23"/>
          <w:szCs w:val="23"/>
        </w:rPr>
      </w:pPr>
    </w:p>
    <w:p w14:paraId="37A0174A" w14:textId="396FDE00" w:rsidR="000C74DE" w:rsidRPr="00641DA0" w:rsidRDefault="00D61F11" w:rsidP="00D61F11">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４</w:t>
      </w:r>
      <w:r w:rsidR="000C74DE" w:rsidRPr="00641DA0">
        <w:rPr>
          <w:rFonts w:ascii="HG丸ｺﾞｼｯｸM-PRO" w:eastAsia="HG丸ｺﾞｼｯｸM-PRO" w:hAnsi="HG丸ｺﾞｼｯｸM-PRO" w:hint="eastAsia"/>
          <w:b/>
          <w:bCs/>
          <w:sz w:val="23"/>
          <w:szCs w:val="23"/>
        </w:rPr>
        <w:t xml:space="preserve">　</w:t>
      </w:r>
      <w:r>
        <w:rPr>
          <w:rFonts w:ascii="HG丸ｺﾞｼｯｸM-PRO" w:eastAsia="HG丸ｺﾞｼｯｸM-PRO" w:hAnsi="HG丸ｺﾞｼｯｸM-PRO" w:hint="eastAsia"/>
          <w:b/>
          <w:bCs/>
          <w:sz w:val="23"/>
          <w:szCs w:val="23"/>
        </w:rPr>
        <w:t>求める人材（人物像）</w:t>
      </w:r>
    </w:p>
    <w:p w14:paraId="12156BB7" w14:textId="2CAD746C" w:rsidR="00557D64" w:rsidRPr="00D61F11" w:rsidRDefault="003133DB" w:rsidP="00D61F11">
      <w:pPr>
        <w:pStyle w:val="a3"/>
        <w:numPr>
          <w:ilvl w:val="0"/>
          <w:numId w:val="2"/>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狩猟免許（わな猟）を所持している、または任用後取得する意思のある方</w:t>
      </w:r>
    </w:p>
    <w:p w14:paraId="239F3A10" w14:textId="7B65CBB3" w:rsidR="003133DB" w:rsidRDefault="003133DB" w:rsidP="00D61F11">
      <w:pPr>
        <w:pStyle w:val="a3"/>
        <w:numPr>
          <w:ilvl w:val="0"/>
          <w:numId w:val="2"/>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里山での作業や狩猟に</w:t>
      </w:r>
      <w:r w:rsidR="00296A49">
        <w:rPr>
          <w:rFonts w:ascii="HG丸ｺﾞｼｯｸM-PRO" w:eastAsia="HG丸ｺﾞｼｯｸM-PRO" w:hAnsi="HG丸ｺﾞｼｯｸM-PRO" w:hint="eastAsia"/>
          <w:sz w:val="23"/>
          <w:szCs w:val="23"/>
        </w:rPr>
        <w:t>関心があり、猟友会と共に活動ができる方</w:t>
      </w:r>
    </w:p>
    <w:p w14:paraId="1C077511" w14:textId="308E0380" w:rsidR="00D61F11" w:rsidRPr="00641DA0" w:rsidRDefault="00296A49" w:rsidP="00D61F11">
      <w:pPr>
        <w:pStyle w:val="a3"/>
        <w:numPr>
          <w:ilvl w:val="0"/>
          <w:numId w:val="2"/>
        </w:numPr>
        <w:spacing w:line="320" w:lineRule="exact"/>
        <w:ind w:leftChars="0"/>
        <w:rPr>
          <w:rFonts w:ascii="HG丸ｺﾞｼｯｸM-PRO" w:eastAsia="HG丸ｺﾞｼｯｸM-PRO" w:hAnsi="HG丸ｺﾞｼｯｸM-PRO"/>
          <w:sz w:val="23"/>
          <w:szCs w:val="23"/>
        </w:rPr>
      </w:pPr>
      <w:r w:rsidRPr="00D61F11">
        <w:rPr>
          <w:rFonts w:ascii="HG丸ｺﾞｼｯｸM-PRO" w:eastAsia="HG丸ｺﾞｼｯｸM-PRO" w:hAnsi="HG丸ｺﾞｼｯｸM-PRO" w:hint="eastAsia"/>
          <w:sz w:val="23"/>
          <w:szCs w:val="23"/>
        </w:rPr>
        <w:t>植物、動物、虫が好きで屋外で体を動かす</w:t>
      </w:r>
      <w:r>
        <w:rPr>
          <w:rFonts w:ascii="HG丸ｺﾞｼｯｸM-PRO" w:eastAsia="HG丸ｺﾞｼｯｸM-PRO" w:hAnsi="HG丸ｺﾞｼｯｸM-PRO" w:hint="eastAsia"/>
          <w:sz w:val="23"/>
          <w:szCs w:val="23"/>
        </w:rPr>
        <w:t>こと</w:t>
      </w:r>
      <w:r w:rsidRPr="00D61F11">
        <w:rPr>
          <w:rFonts w:ascii="HG丸ｺﾞｼｯｸM-PRO" w:eastAsia="HG丸ｺﾞｼｯｸM-PRO" w:hAnsi="HG丸ｺﾞｼｯｸM-PRO" w:hint="eastAsia"/>
          <w:sz w:val="23"/>
          <w:szCs w:val="23"/>
        </w:rPr>
        <w:t>が好きな方</w:t>
      </w:r>
    </w:p>
    <w:p w14:paraId="6522D6FA" w14:textId="053FD0FB" w:rsidR="00D61F11" w:rsidRDefault="00296A49" w:rsidP="00D61F11">
      <w:pPr>
        <w:pStyle w:val="a3"/>
        <w:numPr>
          <w:ilvl w:val="0"/>
          <w:numId w:val="2"/>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バソコンの一般的な操作が可能な方</w:t>
      </w:r>
    </w:p>
    <w:p w14:paraId="619E16DA" w14:textId="58695491" w:rsidR="00557D64" w:rsidRPr="00D61F11" w:rsidRDefault="00296A49" w:rsidP="00D61F11">
      <w:pPr>
        <w:pStyle w:val="a3"/>
        <w:numPr>
          <w:ilvl w:val="0"/>
          <w:numId w:val="2"/>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ジビエに興味がある方</w:t>
      </w:r>
    </w:p>
    <w:p w14:paraId="7AF7CBA6" w14:textId="77777777" w:rsidR="00E937FF" w:rsidRDefault="00E937FF" w:rsidP="00D61F11">
      <w:pPr>
        <w:spacing w:line="320" w:lineRule="exact"/>
        <w:rPr>
          <w:rFonts w:ascii="HG丸ｺﾞｼｯｸM-PRO" w:eastAsia="HG丸ｺﾞｼｯｸM-PRO" w:hAnsi="HG丸ｺﾞｼｯｸM-PRO"/>
          <w:b/>
          <w:bCs/>
          <w:sz w:val="23"/>
          <w:szCs w:val="23"/>
        </w:rPr>
      </w:pPr>
    </w:p>
    <w:p w14:paraId="46096DFE" w14:textId="322892B9" w:rsidR="004D5E13" w:rsidRDefault="004D5E13" w:rsidP="00D61F11">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５　勤務条件等</w:t>
      </w:r>
    </w:p>
    <w:tbl>
      <w:tblPr>
        <w:tblStyle w:val="a8"/>
        <w:tblW w:w="0" w:type="auto"/>
        <w:tblInd w:w="421" w:type="dxa"/>
        <w:tblLook w:val="04A0" w:firstRow="1" w:lastRow="0" w:firstColumn="1" w:lastColumn="0" w:noHBand="0" w:noVBand="1"/>
      </w:tblPr>
      <w:tblGrid>
        <w:gridCol w:w="1842"/>
        <w:gridCol w:w="7366"/>
      </w:tblGrid>
      <w:tr w:rsidR="0072607A" w14:paraId="23C1115B" w14:textId="77777777" w:rsidTr="0072607A">
        <w:tc>
          <w:tcPr>
            <w:tcW w:w="1842" w:type="dxa"/>
          </w:tcPr>
          <w:p w14:paraId="44DC1E68" w14:textId="4A52EEF1"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委嘱形態</w:t>
            </w:r>
          </w:p>
        </w:tc>
        <w:tc>
          <w:tcPr>
            <w:tcW w:w="7366" w:type="dxa"/>
          </w:tcPr>
          <w:p w14:paraId="4B8761D5" w14:textId="5E590155" w:rsidR="0072607A" w:rsidRDefault="00296A4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業務委託型</w:t>
            </w:r>
          </w:p>
        </w:tc>
      </w:tr>
      <w:tr w:rsidR="0072607A" w14:paraId="610D4FA7" w14:textId="77777777" w:rsidTr="0072607A">
        <w:tc>
          <w:tcPr>
            <w:tcW w:w="1842" w:type="dxa"/>
          </w:tcPr>
          <w:p w14:paraId="40C395E4" w14:textId="1919937E"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委嘱期間</w:t>
            </w:r>
          </w:p>
        </w:tc>
        <w:tc>
          <w:tcPr>
            <w:tcW w:w="7366" w:type="dxa"/>
          </w:tcPr>
          <w:p w14:paraId="32CBD84B" w14:textId="7E3C19D5"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委嘱日から最長3年間（1年ごとの更新）</w:t>
            </w:r>
          </w:p>
          <w:p w14:paraId="2A5A30C2" w14:textId="67652DE2" w:rsidR="00CB3CF9" w:rsidRPr="00CB3CF9" w:rsidRDefault="00BB033D" w:rsidP="00296A49">
            <w:pPr>
              <w:spacing w:line="320" w:lineRule="exact"/>
              <w:ind w:left="230" w:hangingChars="100" w:hanging="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・委嘱期間は委嘱日から年度末までを一区切りとし、最長3年を超えない範囲で会計年度ごとに</w:t>
            </w:r>
            <w:r w:rsidR="00296A49">
              <w:rPr>
                <w:rFonts w:ascii="HG丸ｺﾞｼｯｸM-PRO" w:eastAsia="HG丸ｺﾞｼｯｸM-PRO" w:hAnsi="HG丸ｺﾞｼｯｸM-PRO" w:hint="eastAsia"/>
                <w:sz w:val="23"/>
                <w:szCs w:val="23"/>
              </w:rPr>
              <w:t>業務委託の契約を結び</w:t>
            </w:r>
            <w:r>
              <w:rPr>
                <w:rFonts w:ascii="HG丸ｺﾞｼｯｸM-PRO" w:eastAsia="HG丸ｺﾞｼｯｸM-PRO" w:hAnsi="HG丸ｺﾞｼｯｸM-PRO" w:hint="eastAsia"/>
                <w:sz w:val="23"/>
                <w:szCs w:val="23"/>
              </w:rPr>
              <w:t>ます。</w:t>
            </w:r>
            <w:r w:rsidR="0072607A">
              <w:rPr>
                <w:rFonts w:ascii="HG丸ｺﾞｼｯｸM-PRO" w:eastAsia="HG丸ｺﾞｼｯｸM-PRO" w:hAnsi="HG丸ｺﾞｼｯｸM-PRO" w:hint="eastAsia"/>
                <w:sz w:val="23"/>
                <w:szCs w:val="23"/>
              </w:rPr>
              <w:t>ただし、隊員としてふさわしくないと判断した場合は、</w:t>
            </w:r>
            <w:r w:rsidR="00296A49">
              <w:rPr>
                <w:rFonts w:ascii="HG丸ｺﾞｼｯｸM-PRO" w:eastAsia="HG丸ｺﾞｼｯｸM-PRO" w:hAnsi="HG丸ｺﾞｼｯｸM-PRO" w:hint="eastAsia"/>
                <w:sz w:val="23"/>
                <w:szCs w:val="23"/>
              </w:rPr>
              <w:t>契約期間内</w:t>
            </w:r>
            <w:r w:rsidR="0072607A">
              <w:rPr>
                <w:rFonts w:ascii="HG丸ｺﾞｼｯｸM-PRO" w:eastAsia="HG丸ｺﾞｼｯｸM-PRO" w:hAnsi="HG丸ｺﾞｼｯｸM-PRO" w:hint="eastAsia"/>
                <w:sz w:val="23"/>
                <w:szCs w:val="23"/>
              </w:rPr>
              <w:t>であっても</w:t>
            </w:r>
            <w:r w:rsidR="00296A49">
              <w:rPr>
                <w:rFonts w:ascii="HG丸ｺﾞｼｯｸM-PRO" w:eastAsia="HG丸ｺﾞｼｯｸM-PRO" w:hAnsi="HG丸ｺﾞｼｯｸM-PRO" w:hint="eastAsia"/>
                <w:sz w:val="23"/>
                <w:szCs w:val="23"/>
              </w:rPr>
              <w:t>契約</w:t>
            </w:r>
            <w:r w:rsidR="0072607A">
              <w:rPr>
                <w:rFonts w:ascii="HG丸ｺﾞｼｯｸM-PRO" w:eastAsia="HG丸ｺﾞｼｯｸM-PRO" w:hAnsi="HG丸ｺﾞｼｯｸM-PRO" w:hint="eastAsia"/>
                <w:sz w:val="23"/>
                <w:szCs w:val="23"/>
              </w:rPr>
              <w:t>を解くことができるものとします。</w:t>
            </w:r>
          </w:p>
        </w:tc>
      </w:tr>
      <w:tr w:rsidR="0072607A" w14:paraId="60F15EEA" w14:textId="77777777" w:rsidTr="0072607A">
        <w:tc>
          <w:tcPr>
            <w:tcW w:w="1842" w:type="dxa"/>
          </w:tcPr>
          <w:p w14:paraId="56B596F4" w14:textId="3B789AB1"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勤務場所</w:t>
            </w:r>
          </w:p>
        </w:tc>
        <w:tc>
          <w:tcPr>
            <w:tcW w:w="7366" w:type="dxa"/>
          </w:tcPr>
          <w:p w14:paraId="0F6CEDF4" w14:textId="71AF6592"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滝沢市内で</w:t>
            </w:r>
            <w:r w:rsidR="00533FB8">
              <w:rPr>
                <w:rFonts w:ascii="HG丸ｺﾞｼｯｸM-PRO" w:eastAsia="HG丸ｺﾞｼｯｸM-PRO" w:hAnsi="HG丸ｺﾞｼｯｸM-PRO" w:hint="eastAsia"/>
                <w:sz w:val="23"/>
                <w:szCs w:val="23"/>
              </w:rPr>
              <w:t>主に猟友会と</w:t>
            </w:r>
            <w:r>
              <w:rPr>
                <w:rFonts w:ascii="HG丸ｺﾞｼｯｸM-PRO" w:eastAsia="HG丸ｺﾞｼｯｸM-PRO" w:hAnsi="HG丸ｺﾞｼｯｸM-PRO" w:hint="eastAsia"/>
                <w:sz w:val="23"/>
                <w:szCs w:val="23"/>
              </w:rPr>
              <w:t>活動していただきます（</w:t>
            </w:r>
            <w:r w:rsidR="00533FB8">
              <w:rPr>
                <w:rFonts w:ascii="HG丸ｺﾞｼｯｸM-PRO" w:eastAsia="HG丸ｺﾞｼｯｸM-PRO" w:hAnsi="HG丸ｺﾞｼｯｸM-PRO" w:hint="eastAsia"/>
                <w:sz w:val="23"/>
                <w:szCs w:val="23"/>
              </w:rPr>
              <w:t>市役所等に出勤する委嘱形態ではないですが、定期的に打ち合わせなどで来ていただきます</w:t>
            </w:r>
            <w:r>
              <w:rPr>
                <w:rFonts w:ascii="HG丸ｺﾞｼｯｸM-PRO" w:eastAsia="HG丸ｺﾞｼｯｸM-PRO" w:hAnsi="HG丸ｺﾞｼｯｸM-PRO" w:hint="eastAsia"/>
                <w:sz w:val="23"/>
                <w:szCs w:val="23"/>
              </w:rPr>
              <w:t>）</w:t>
            </w:r>
          </w:p>
        </w:tc>
      </w:tr>
      <w:tr w:rsidR="0072607A" w14:paraId="4285020D" w14:textId="77777777" w:rsidTr="0072607A">
        <w:tc>
          <w:tcPr>
            <w:tcW w:w="1842" w:type="dxa"/>
          </w:tcPr>
          <w:p w14:paraId="26D31678" w14:textId="59689761" w:rsidR="0072607A" w:rsidRDefault="0072607A"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勤務日数及び勤務時間</w:t>
            </w:r>
          </w:p>
        </w:tc>
        <w:tc>
          <w:tcPr>
            <w:tcW w:w="7366" w:type="dxa"/>
          </w:tcPr>
          <w:p w14:paraId="0B0FE128" w14:textId="0DE0F2FA" w:rsidR="0072607A" w:rsidRDefault="00533FB8" w:rsidP="0072607A">
            <w:pPr>
              <w:spacing w:line="320" w:lineRule="exact"/>
              <w:jc w:val="left"/>
              <w:rPr>
                <w:rFonts w:ascii="HG丸ｺﾞｼｯｸM-PRO" w:eastAsia="HG丸ｺﾞｼｯｸM-PRO" w:hAnsi="HG丸ｺﾞｼｯｸM-PRO"/>
                <w:sz w:val="23"/>
                <w:szCs w:val="23"/>
              </w:rPr>
            </w:pPr>
            <w:r w:rsidRPr="00533FB8">
              <w:rPr>
                <w:rFonts w:ascii="HG丸ｺﾞｼｯｸM-PRO" w:eastAsia="HG丸ｺﾞｼｯｸM-PRO" w:hAnsi="HG丸ｺﾞｼｯｸM-PRO" w:hint="eastAsia"/>
                <w:spacing w:val="38"/>
                <w:kern w:val="0"/>
                <w:sz w:val="23"/>
                <w:szCs w:val="23"/>
                <w:fitText w:val="1150" w:id="-1028471808"/>
              </w:rPr>
              <w:t>活動</w:t>
            </w:r>
            <w:r w:rsidR="0072607A" w:rsidRPr="00533FB8">
              <w:rPr>
                <w:rFonts w:ascii="HG丸ｺﾞｼｯｸM-PRO" w:eastAsia="HG丸ｺﾞｼｯｸM-PRO" w:hAnsi="HG丸ｺﾞｼｯｸM-PRO" w:hint="eastAsia"/>
                <w:spacing w:val="38"/>
                <w:kern w:val="0"/>
                <w:sz w:val="23"/>
                <w:szCs w:val="23"/>
                <w:fitText w:val="1150" w:id="-1028471808"/>
              </w:rPr>
              <w:t>日</w:t>
            </w:r>
            <w:r w:rsidRPr="00533FB8">
              <w:rPr>
                <w:rFonts w:ascii="HG丸ｺﾞｼｯｸM-PRO" w:eastAsia="HG丸ｺﾞｼｯｸM-PRO" w:hAnsi="HG丸ｺﾞｼｯｸM-PRO" w:hint="eastAsia"/>
                <w:spacing w:val="1"/>
                <w:kern w:val="0"/>
                <w:sz w:val="23"/>
                <w:szCs w:val="23"/>
                <w:fitText w:val="1150" w:id="-1028471808"/>
              </w:rPr>
              <w:t>数</w:t>
            </w:r>
            <w:r w:rsidR="0072607A">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週</w:t>
            </w:r>
            <w:r w:rsidR="0072607A">
              <w:rPr>
                <w:rFonts w:ascii="HG丸ｺﾞｼｯｸM-PRO" w:eastAsia="HG丸ｺﾞｼｯｸM-PRO" w:hAnsi="HG丸ｺﾞｼｯｸM-PRO" w:hint="eastAsia"/>
                <w:sz w:val="23"/>
                <w:szCs w:val="23"/>
              </w:rPr>
              <w:t>4日</w:t>
            </w:r>
            <w:r>
              <w:rPr>
                <w:rFonts w:ascii="HG丸ｺﾞｼｯｸM-PRO" w:eastAsia="HG丸ｺﾞｼｯｸM-PRO" w:hAnsi="HG丸ｺﾞｼｯｸM-PRO" w:hint="eastAsia"/>
                <w:sz w:val="23"/>
                <w:szCs w:val="23"/>
              </w:rPr>
              <w:t>程度（年間平均）</w:t>
            </w:r>
          </w:p>
          <w:p w14:paraId="723A69C0" w14:textId="435C5B40" w:rsidR="0072607A" w:rsidRDefault="00533FB8"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活動</w:t>
            </w:r>
            <w:r w:rsidR="0072607A">
              <w:rPr>
                <w:rFonts w:ascii="HG丸ｺﾞｼｯｸM-PRO" w:eastAsia="HG丸ｺﾞｼｯｸM-PRO" w:hAnsi="HG丸ｺﾞｼｯｸM-PRO" w:hint="eastAsia"/>
                <w:sz w:val="23"/>
                <w:szCs w:val="23"/>
              </w:rPr>
              <w:t>時間</w:t>
            </w:r>
            <w:r>
              <w:rPr>
                <w:rFonts w:ascii="HG丸ｺﾞｼｯｸM-PRO" w:eastAsia="HG丸ｺﾞｼｯｸM-PRO" w:hAnsi="HG丸ｺﾞｼｯｸM-PRO" w:hint="eastAsia"/>
                <w:sz w:val="23"/>
                <w:szCs w:val="23"/>
              </w:rPr>
              <w:t>帯</w:t>
            </w:r>
            <w:r w:rsidR="0072607A">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基本は日の</w:t>
            </w:r>
            <w:r w:rsidR="00874990">
              <w:rPr>
                <w:rFonts w:ascii="HG丸ｺﾞｼｯｸM-PRO" w:eastAsia="HG丸ｺﾞｼｯｸM-PRO" w:hAnsi="HG丸ｺﾞｼｯｸM-PRO" w:hint="eastAsia"/>
                <w:sz w:val="23"/>
                <w:szCs w:val="23"/>
              </w:rPr>
              <w:t>出</w:t>
            </w:r>
            <w:r>
              <w:rPr>
                <w:rFonts w:ascii="HG丸ｺﾞｼｯｸM-PRO" w:eastAsia="HG丸ｺﾞｼｯｸM-PRO" w:hAnsi="HG丸ｺﾞｼｯｸM-PRO" w:hint="eastAsia"/>
                <w:sz w:val="23"/>
                <w:szCs w:val="23"/>
              </w:rPr>
              <w:t>から日没までの間</w:t>
            </w:r>
          </w:p>
          <w:p w14:paraId="18D20F97" w14:textId="2B04CE37" w:rsidR="0072607A" w:rsidRDefault="0072607A" w:rsidP="0072607A">
            <w:pPr>
              <w:spacing w:line="320" w:lineRule="exact"/>
              <w:ind w:left="460" w:hangingChars="200" w:hanging="46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※活動内容</w:t>
            </w:r>
            <w:r w:rsidR="00533FB8">
              <w:rPr>
                <w:rFonts w:ascii="HG丸ｺﾞｼｯｸM-PRO" w:eastAsia="HG丸ｺﾞｼｯｸM-PRO" w:hAnsi="HG丸ｺﾞｼｯｸM-PRO" w:hint="eastAsia"/>
                <w:sz w:val="23"/>
                <w:szCs w:val="23"/>
              </w:rPr>
              <w:t>や時期</w:t>
            </w:r>
            <w:r>
              <w:rPr>
                <w:rFonts w:ascii="HG丸ｺﾞｼｯｸM-PRO" w:eastAsia="HG丸ｺﾞｼｯｸM-PRO" w:hAnsi="HG丸ｺﾞｼｯｸM-PRO" w:hint="eastAsia"/>
                <w:sz w:val="23"/>
                <w:szCs w:val="23"/>
              </w:rPr>
              <w:t>により、</w:t>
            </w:r>
            <w:r w:rsidR="00533FB8">
              <w:rPr>
                <w:rFonts w:ascii="HG丸ｺﾞｼｯｸM-PRO" w:eastAsia="HG丸ｺﾞｼｯｸM-PRO" w:hAnsi="HG丸ｺﾞｼｯｸM-PRO" w:hint="eastAsia"/>
                <w:sz w:val="23"/>
                <w:szCs w:val="23"/>
              </w:rPr>
              <w:t>活動日</w:t>
            </w:r>
            <w:r>
              <w:rPr>
                <w:rFonts w:ascii="HG丸ｺﾞｼｯｸM-PRO" w:eastAsia="HG丸ｺﾞｼｯｸM-PRO" w:hAnsi="HG丸ｺﾞｼｯｸM-PRO" w:hint="eastAsia"/>
                <w:sz w:val="23"/>
                <w:szCs w:val="23"/>
              </w:rPr>
              <w:t>や時間帯は</w:t>
            </w:r>
            <w:r w:rsidR="00533FB8">
              <w:rPr>
                <w:rFonts w:ascii="HG丸ｺﾞｼｯｸM-PRO" w:eastAsia="HG丸ｺﾞｼｯｸM-PRO" w:hAnsi="HG丸ｺﾞｼｯｸM-PRO" w:hint="eastAsia"/>
                <w:sz w:val="23"/>
                <w:szCs w:val="23"/>
              </w:rPr>
              <w:t>大きく</w:t>
            </w:r>
            <w:r>
              <w:rPr>
                <w:rFonts w:ascii="HG丸ｺﾞｼｯｸM-PRO" w:eastAsia="HG丸ｺﾞｼｯｸM-PRO" w:hAnsi="HG丸ｺﾞｼｯｸM-PRO" w:hint="eastAsia"/>
                <w:sz w:val="23"/>
                <w:szCs w:val="23"/>
              </w:rPr>
              <w:t>変動</w:t>
            </w:r>
            <w:r w:rsidR="00533FB8">
              <w:rPr>
                <w:rFonts w:ascii="HG丸ｺﾞｼｯｸM-PRO" w:eastAsia="HG丸ｺﾞｼｯｸM-PRO" w:hAnsi="HG丸ｺﾞｼｯｸM-PRO" w:hint="eastAsia"/>
                <w:sz w:val="23"/>
                <w:szCs w:val="23"/>
              </w:rPr>
              <w:t>します。</w:t>
            </w:r>
          </w:p>
          <w:p w14:paraId="0B11BCCF" w14:textId="51C516B4" w:rsidR="00B677C4" w:rsidRPr="0072607A" w:rsidRDefault="00533FB8" w:rsidP="0072607A">
            <w:pPr>
              <w:spacing w:line="320" w:lineRule="exact"/>
              <w:ind w:left="460" w:hangingChars="200" w:hanging="46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（有害鳥獣の出没が多い時期は活動が多くなります）</w:t>
            </w:r>
          </w:p>
        </w:tc>
      </w:tr>
      <w:tr w:rsidR="0072607A" w14:paraId="119583E3" w14:textId="77777777" w:rsidTr="0072607A">
        <w:tc>
          <w:tcPr>
            <w:tcW w:w="1842" w:type="dxa"/>
          </w:tcPr>
          <w:p w14:paraId="03AC970D" w14:textId="20CF370C" w:rsidR="0072607A" w:rsidRDefault="00B677C4"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報酬</w:t>
            </w:r>
            <w:r w:rsidR="00533FB8">
              <w:rPr>
                <w:rFonts w:ascii="HG丸ｺﾞｼｯｸM-PRO" w:eastAsia="HG丸ｺﾞｼｯｸM-PRO" w:hAnsi="HG丸ｺﾞｼｯｸM-PRO" w:hint="eastAsia"/>
                <w:sz w:val="23"/>
                <w:szCs w:val="23"/>
              </w:rPr>
              <w:t>（委託料）</w:t>
            </w:r>
          </w:p>
        </w:tc>
        <w:tc>
          <w:tcPr>
            <w:tcW w:w="7366" w:type="dxa"/>
          </w:tcPr>
          <w:p w14:paraId="5A701C33" w14:textId="1C02FA47" w:rsidR="00BB033D" w:rsidRDefault="00B677C4" w:rsidP="005412D8">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・月額</w:t>
            </w:r>
            <w:r w:rsidR="00533FB8">
              <w:rPr>
                <w:rFonts w:ascii="HG丸ｺﾞｼｯｸM-PRO" w:eastAsia="HG丸ｺﾞｼｯｸM-PRO" w:hAnsi="HG丸ｺﾞｼｯｸM-PRO" w:hint="eastAsia"/>
                <w:sz w:val="23"/>
                <w:szCs w:val="23"/>
              </w:rPr>
              <w:t>20</w:t>
            </w:r>
            <w:r>
              <w:rPr>
                <w:rFonts w:ascii="HG丸ｺﾞｼｯｸM-PRO" w:eastAsia="HG丸ｺﾞｼｯｸM-PRO" w:hAnsi="HG丸ｺﾞｼｯｸM-PRO" w:hint="eastAsia"/>
                <w:sz w:val="23"/>
                <w:szCs w:val="23"/>
              </w:rPr>
              <w:t>0,000円（</w:t>
            </w:r>
            <w:r w:rsidR="006179C7">
              <w:rPr>
                <w:rFonts w:ascii="HG丸ｺﾞｼｯｸM-PRO" w:eastAsia="HG丸ｺﾞｼｯｸM-PRO" w:hAnsi="HG丸ｺﾞｼｯｸM-PRO" w:hint="eastAsia"/>
                <w:sz w:val="23"/>
                <w:szCs w:val="23"/>
              </w:rPr>
              <w:t>労務費相当</w:t>
            </w:r>
            <w:r>
              <w:rPr>
                <w:rFonts w:ascii="HG丸ｺﾞｼｯｸM-PRO" w:eastAsia="HG丸ｺﾞｼｯｸM-PRO" w:hAnsi="HG丸ｺﾞｼｯｸM-PRO" w:hint="eastAsia"/>
                <w:sz w:val="23"/>
                <w:szCs w:val="23"/>
              </w:rPr>
              <w:t>）</w:t>
            </w:r>
          </w:p>
          <w:p w14:paraId="0F2B7789" w14:textId="548CFD13" w:rsidR="005412D8" w:rsidRPr="00BB033D" w:rsidRDefault="005412D8" w:rsidP="005412D8">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※月末締め翌月15日支払いの予定（土日祝の場合は翌営業日）</w:t>
            </w:r>
          </w:p>
        </w:tc>
      </w:tr>
      <w:tr w:rsidR="0072607A" w14:paraId="34A7C7BC" w14:textId="77777777" w:rsidTr="0072607A">
        <w:tc>
          <w:tcPr>
            <w:tcW w:w="1842" w:type="dxa"/>
          </w:tcPr>
          <w:p w14:paraId="2FF14906" w14:textId="07731094" w:rsidR="0072607A" w:rsidRDefault="00BB033D"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加入保険</w:t>
            </w:r>
          </w:p>
        </w:tc>
        <w:tc>
          <w:tcPr>
            <w:tcW w:w="7366" w:type="dxa"/>
          </w:tcPr>
          <w:p w14:paraId="568B2F70" w14:textId="741CA4AC" w:rsidR="0072607A" w:rsidRDefault="005412D8"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雇用契約は結ばないため、所得税・市民税・国民</w:t>
            </w:r>
            <w:r w:rsidR="00BB033D">
              <w:rPr>
                <w:rFonts w:ascii="HG丸ｺﾞｼｯｸM-PRO" w:eastAsia="HG丸ｺﾞｼｯｸM-PRO" w:hAnsi="HG丸ｺﾞｼｯｸM-PRO" w:hint="eastAsia"/>
                <w:sz w:val="23"/>
                <w:szCs w:val="23"/>
              </w:rPr>
              <w:t>健康保険</w:t>
            </w:r>
            <w:r>
              <w:rPr>
                <w:rFonts w:ascii="HG丸ｺﾞｼｯｸM-PRO" w:eastAsia="HG丸ｺﾞｼｯｸM-PRO" w:hAnsi="HG丸ｺﾞｼｯｸM-PRO" w:hint="eastAsia"/>
                <w:sz w:val="23"/>
                <w:szCs w:val="23"/>
              </w:rPr>
              <w:t>税等の税金、介護保険料、</w:t>
            </w:r>
            <w:r w:rsidR="00BB033D">
              <w:rPr>
                <w:rFonts w:ascii="HG丸ｺﾞｼｯｸM-PRO" w:eastAsia="HG丸ｺﾞｼｯｸM-PRO" w:hAnsi="HG丸ｺﾞｼｯｸM-PRO" w:hint="eastAsia"/>
                <w:sz w:val="23"/>
                <w:szCs w:val="23"/>
              </w:rPr>
              <w:t>年金</w:t>
            </w:r>
            <w:r>
              <w:rPr>
                <w:rFonts w:ascii="HG丸ｺﾞｼｯｸM-PRO" w:eastAsia="HG丸ｺﾞｼｯｸM-PRO" w:hAnsi="HG丸ｺﾞｼｯｸM-PRO" w:hint="eastAsia"/>
                <w:sz w:val="23"/>
                <w:szCs w:val="23"/>
              </w:rPr>
              <w:t>保険料等は各自で納付していただきます。</w:t>
            </w:r>
          </w:p>
        </w:tc>
      </w:tr>
      <w:tr w:rsidR="00BB033D" w14:paraId="71CB7A3B" w14:textId="77777777" w:rsidTr="0072607A">
        <w:tc>
          <w:tcPr>
            <w:tcW w:w="1842" w:type="dxa"/>
          </w:tcPr>
          <w:p w14:paraId="55DEC9BD" w14:textId="520FFAB7" w:rsidR="00BB033D" w:rsidRDefault="00BB033D"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住居</w:t>
            </w:r>
          </w:p>
        </w:tc>
        <w:tc>
          <w:tcPr>
            <w:tcW w:w="7366" w:type="dxa"/>
          </w:tcPr>
          <w:p w14:paraId="2EDD1CE8" w14:textId="6A54F802" w:rsidR="00BB033D" w:rsidRDefault="00BB033D"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本人が借り上げた住居への家賃費用を</w:t>
            </w:r>
            <w:r w:rsidR="005412D8">
              <w:rPr>
                <w:rFonts w:ascii="HG丸ｺﾞｼｯｸM-PRO" w:eastAsia="HG丸ｺﾞｼｯｸM-PRO" w:hAnsi="HG丸ｺﾞｼｯｸM-PRO" w:hint="eastAsia"/>
                <w:sz w:val="23"/>
                <w:szCs w:val="23"/>
              </w:rPr>
              <w:t>補助</w:t>
            </w:r>
            <w:r>
              <w:rPr>
                <w:rFonts w:ascii="HG丸ｺﾞｼｯｸM-PRO" w:eastAsia="HG丸ｺﾞｼｯｸM-PRO" w:hAnsi="HG丸ｺﾞｼｯｸM-PRO" w:hint="eastAsia"/>
                <w:sz w:val="23"/>
                <w:szCs w:val="23"/>
              </w:rPr>
              <w:t>します</w:t>
            </w:r>
            <w:r w:rsidR="005412D8">
              <w:rPr>
                <w:rFonts w:ascii="HG丸ｺﾞｼｯｸM-PRO" w:eastAsia="HG丸ｺﾞｼｯｸM-PRO" w:hAnsi="HG丸ｺﾞｼｯｸM-PRO" w:hint="eastAsia"/>
                <w:sz w:val="23"/>
                <w:szCs w:val="23"/>
              </w:rPr>
              <w:t>。</w:t>
            </w:r>
          </w:p>
          <w:p w14:paraId="230E4A55" w14:textId="508133CF" w:rsidR="005412D8" w:rsidRDefault="005412D8"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（家賃月額の1/2以内かつ上限28,000円）</w:t>
            </w:r>
          </w:p>
          <w:p w14:paraId="5EEE29EE" w14:textId="43D63A15" w:rsidR="00BB033D" w:rsidRDefault="00BB033D" w:rsidP="00BB033D">
            <w:pPr>
              <w:spacing w:line="320" w:lineRule="exact"/>
              <w:ind w:left="460" w:hangingChars="200" w:hanging="46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※ただし、敷金・礼金・更新料・火災保険料及び契約時の仲介手数料等、月々の家賃以外は</w:t>
            </w:r>
            <w:r w:rsidR="002552B8">
              <w:rPr>
                <w:rFonts w:ascii="HG丸ｺﾞｼｯｸM-PRO" w:eastAsia="HG丸ｺﾞｼｯｸM-PRO" w:hAnsi="HG丸ｺﾞｼｯｸM-PRO" w:hint="eastAsia"/>
                <w:sz w:val="23"/>
                <w:szCs w:val="23"/>
              </w:rPr>
              <w:t>全額</w:t>
            </w:r>
            <w:r>
              <w:rPr>
                <w:rFonts w:ascii="HG丸ｺﾞｼｯｸM-PRO" w:eastAsia="HG丸ｺﾞｼｯｸM-PRO" w:hAnsi="HG丸ｺﾞｼｯｸM-PRO" w:hint="eastAsia"/>
                <w:sz w:val="23"/>
                <w:szCs w:val="23"/>
              </w:rPr>
              <w:t>個人負担となります。本人所有住居は</w:t>
            </w:r>
            <w:r w:rsidR="002552B8">
              <w:rPr>
                <w:rFonts w:ascii="HG丸ｺﾞｼｯｸM-PRO" w:eastAsia="HG丸ｺﾞｼｯｸM-PRO" w:hAnsi="HG丸ｺﾞｼｯｸM-PRO" w:hint="eastAsia"/>
                <w:sz w:val="23"/>
                <w:szCs w:val="23"/>
              </w:rPr>
              <w:t>補助の</w:t>
            </w:r>
            <w:r>
              <w:rPr>
                <w:rFonts w:ascii="HG丸ｺﾞｼｯｸM-PRO" w:eastAsia="HG丸ｺﾞｼｯｸM-PRO" w:hAnsi="HG丸ｺﾞｼｯｸM-PRO" w:hint="eastAsia"/>
                <w:sz w:val="23"/>
                <w:szCs w:val="23"/>
              </w:rPr>
              <w:t>対象外です。</w:t>
            </w:r>
          </w:p>
        </w:tc>
      </w:tr>
      <w:tr w:rsidR="00BB033D" w14:paraId="6B587284" w14:textId="77777777" w:rsidTr="0072607A">
        <w:tc>
          <w:tcPr>
            <w:tcW w:w="1842" w:type="dxa"/>
          </w:tcPr>
          <w:p w14:paraId="7FA363EE" w14:textId="757814EF" w:rsidR="00BB033D"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貸与備品</w:t>
            </w:r>
          </w:p>
        </w:tc>
        <w:tc>
          <w:tcPr>
            <w:tcW w:w="7366" w:type="dxa"/>
          </w:tcPr>
          <w:p w14:paraId="3A3DAE67" w14:textId="7BDF51DE" w:rsidR="00BB033D" w:rsidRDefault="00D751B1"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現場調査や捕獲に必要な備品（センサーカメラ、箱わな等）</w:t>
            </w:r>
          </w:p>
        </w:tc>
      </w:tr>
      <w:tr w:rsidR="00CB3CF9" w14:paraId="786ACDFB" w14:textId="77777777" w:rsidTr="0072607A">
        <w:tc>
          <w:tcPr>
            <w:tcW w:w="1842" w:type="dxa"/>
          </w:tcPr>
          <w:p w14:paraId="733072F2" w14:textId="77777777" w:rsidR="00CB3CF9" w:rsidRDefault="005412D8"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活動費補助金</w:t>
            </w:r>
          </w:p>
          <w:p w14:paraId="080CDED1" w14:textId="0AB33A09" w:rsidR="00B42FD7" w:rsidRPr="00B42FD7" w:rsidRDefault="00B42FD7" w:rsidP="0072607A">
            <w:pPr>
              <w:spacing w:line="320" w:lineRule="exact"/>
              <w:jc w:val="left"/>
              <w:rPr>
                <w:rFonts w:ascii="HG丸ｺﾞｼｯｸM-PRO" w:eastAsia="HG丸ｺﾞｼｯｸM-PRO" w:hAnsi="HG丸ｺﾞｼｯｸM-PRO"/>
                <w:sz w:val="20"/>
                <w:szCs w:val="20"/>
              </w:rPr>
            </w:pPr>
            <w:r w:rsidRPr="00B42FD7">
              <w:rPr>
                <w:rFonts w:ascii="HG丸ｺﾞｼｯｸM-PRO" w:eastAsia="HG丸ｺﾞｼｯｸM-PRO" w:hAnsi="HG丸ｺﾞｼｯｸM-PRO" w:hint="eastAsia"/>
                <w:sz w:val="20"/>
                <w:szCs w:val="20"/>
              </w:rPr>
              <w:t>（上限200万円/年）</w:t>
            </w:r>
          </w:p>
        </w:tc>
        <w:tc>
          <w:tcPr>
            <w:tcW w:w="7366" w:type="dxa"/>
          </w:tcPr>
          <w:p w14:paraId="167D8A80" w14:textId="5AED5196" w:rsidR="00CB3CF9" w:rsidRDefault="00D751B1"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412D8">
              <w:rPr>
                <w:rFonts w:ascii="HG丸ｺﾞｼｯｸM-PRO" w:eastAsia="HG丸ｺﾞｼｯｸM-PRO" w:hAnsi="HG丸ｺﾞｼｯｸM-PRO" w:hint="eastAsia"/>
                <w:sz w:val="23"/>
                <w:szCs w:val="23"/>
              </w:rPr>
              <w:t>全額補助対象</w:t>
            </w:r>
            <w:r>
              <w:rPr>
                <w:rFonts w:ascii="HG丸ｺﾞｼｯｸM-PRO" w:eastAsia="HG丸ｺﾞｼｯｸM-PRO" w:hAnsi="HG丸ｺﾞｼｯｸM-PRO" w:hint="eastAsia"/>
                <w:sz w:val="23"/>
                <w:szCs w:val="23"/>
              </w:rPr>
              <w:t>】</w:t>
            </w:r>
          </w:p>
          <w:p w14:paraId="0BFB5A34" w14:textId="18E3EB2A" w:rsidR="005412D8" w:rsidRDefault="00D751B1" w:rsidP="00D751B1">
            <w:pPr>
              <w:spacing w:line="320" w:lineRule="exact"/>
              <w:ind w:left="230" w:hangingChars="100" w:hanging="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軽トラック借り上げ費用（任意保険料、修繕費等、燃料費含む）、パソコン・プリンタ借り上げ費用、インターネット通信料、資格取得や講習受講に要する費用（狩猟免許・ドローン操作など）、参考図書、研修会やイベント参加に係る旅費（都度協議が必要）等</w:t>
            </w:r>
          </w:p>
          <w:p w14:paraId="1412C2AF" w14:textId="77777777" w:rsidR="00D751B1" w:rsidRDefault="00D751B1" w:rsidP="00D751B1">
            <w:pPr>
              <w:spacing w:line="320" w:lineRule="exact"/>
              <w:ind w:left="230" w:hangingChars="100" w:hanging="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【半額補助対象】</w:t>
            </w:r>
          </w:p>
          <w:p w14:paraId="70CCB5E4" w14:textId="51E6587D" w:rsidR="00D751B1" w:rsidRDefault="00D751B1" w:rsidP="00D751B1">
            <w:pPr>
              <w:spacing w:line="320" w:lineRule="exact"/>
              <w:ind w:left="230" w:hangingChars="100" w:hanging="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被服費（作業服、長くつ、雨合羽、手袋など）、事務用品（文具、コピー用紙など）、作業道具（ナイフ、鈴など）、その他活動に必要な消耗品費　など</w:t>
            </w:r>
          </w:p>
        </w:tc>
      </w:tr>
      <w:tr w:rsidR="00CB3CF9" w14:paraId="7133C1F5" w14:textId="77777777" w:rsidTr="0072607A">
        <w:tc>
          <w:tcPr>
            <w:tcW w:w="1842" w:type="dxa"/>
          </w:tcPr>
          <w:p w14:paraId="509E895B" w14:textId="77E53601"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本人負担</w:t>
            </w:r>
          </w:p>
        </w:tc>
        <w:tc>
          <w:tcPr>
            <w:tcW w:w="7366" w:type="dxa"/>
          </w:tcPr>
          <w:p w14:paraId="136C49CD" w14:textId="77777777"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・応募や転居等に伴う経費</w:t>
            </w:r>
          </w:p>
          <w:p w14:paraId="39C67A95" w14:textId="77777777"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・住居に係る光熱水費、電話等の通信費</w:t>
            </w:r>
          </w:p>
          <w:p w14:paraId="6D08445E" w14:textId="341F267E"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・活動期間中の生活に必要な家具、電化製品等の備品や、生活用品</w:t>
            </w:r>
          </w:p>
        </w:tc>
      </w:tr>
      <w:tr w:rsidR="00CB3CF9" w14:paraId="64438170" w14:textId="77777777" w:rsidTr="0072607A">
        <w:tc>
          <w:tcPr>
            <w:tcW w:w="1842" w:type="dxa"/>
          </w:tcPr>
          <w:p w14:paraId="7FE946CF" w14:textId="1FCD45E1"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副業</w:t>
            </w:r>
          </w:p>
        </w:tc>
        <w:tc>
          <w:tcPr>
            <w:tcW w:w="7366" w:type="dxa"/>
          </w:tcPr>
          <w:p w14:paraId="334E774D" w14:textId="67DAAEB4" w:rsidR="00CB3CF9" w:rsidRDefault="00CB3CF9" w:rsidP="0072607A">
            <w:pPr>
              <w:spacing w:line="320" w:lineRule="exact"/>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隊員活動に差し支えない範囲での副業は可能です</w:t>
            </w:r>
          </w:p>
        </w:tc>
      </w:tr>
    </w:tbl>
    <w:p w14:paraId="1B298D77" w14:textId="77777777" w:rsidR="004D5E13" w:rsidRPr="00B42FD7" w:rsidRDefault="004D5E13" w:rsidP="0072607A">
      <w:pPr>
        <w:spacing w:line="320" w:lineRule="exact"/>
        <w:rPr>
          <w:rFonts w:ascii="HG丸ｺﾞｼｯｸM-PRO" w:eastAsia="HG丸ｺﾞｼｯｸM-PRO" w:hAnsi="HG丸ｺﾞｼｯｸM-PRO"/>
          <w:sz w:val="23"/>
          <w:szCs w:val="23"/>
        </w:rPr>
      </w:pPr>
    </w:p>
    <w:p w14:paraId="59301873" w14:textId="78DA6018" w:rsidR="0072607A" w:rsidRPr="00955884" w:rsidRDefault="004D6ED9" w:rsidP="0072607A">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６</w:t>
      </w:r>
      <w:r w:rsidR="00955884" w:rsidRPr="00955884">
        <w:rPr>
          <w:rFonts w:ascii="HG丸ｺﾞｼｯｸM-PRO" w:eastAsia="HG丸ｺﾞｼｯｸM-PRO" w:hAnsi="HG丸ｺﾞｼｯｸM-PRO" w:hint="eastAsia"/>
          <w:b/>
          <w:bCs/>
          <w:sz w:val="23"/>
          <w:szCs w:val="23"/>
        </w:rPr>
        <w:t xml:space="preserve">　応募・手続き</w:t>
      </w:r>
    </w:p>
    <w:p w14:paraId="5D4ED0B2" w14:textId="29FFF65C" w:rsidR="0072607A" w:rsidRPr="00955884" w:rsidRDefault="00955884" w:rsidP="00955884">
      <w:pPr>
        <w:pStyle w:val="a3"/>
        <w:numPr>
          <w:ilvl w:val="0"/>
          <w:numId w:val="14"/>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提出書類（ア～ウは市ホームページからダウンロードしてください）</w:t>
      </w:r>
    </w:p>
    <w:p w14:paraId="69C420A5" w14:textId="338B33C7" w:rsidR="0072607A" w:rsidRDefault="00955884" w:rsidP="00955884">
      <w:pPr>
        <w:spacing w:line="320" w:lineRule="exact"/>
        <w:ind w:left="8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ア．滝沢市地域おこし協力隊応募申込書　　イ．履歴書　　ウ．活動目標レポート</w:t>
      </w:r>
    </w:p>
    <w:p w14:paraId="106AFDFA" w14:textId="118C020B" w:rsidR="00955884" w:rsidRPr="00955884" w:rsidRDefault="00955884" w:rsidP="00955884">
      <w:pPr>
        <w:spacing w:line="320" w:lineRule="exact"/>
        <w:ind w:left="8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エ．現住所地の住民票　　オ．運転免許証の写し</w:t>
      </w:r>
    </w:p>
    <w:p w14:paraId="7664615B" w14:textId="3DE87348" w:rsidR="004D5E13" w:rsidRPr="00955884" w:rsidRDefault="00955884" w:rsidP="00955884">
      <w:pPr>
        <w:pStyle w:val="a3"/>
        <w:numPr>
          <w:ilvl w:val="0"/>
          <w:numId w:val="14"/>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提出方法</w:t>
      </w:r>
    </w:p>
    <w:p w14:paraId="5893EE60" w14:textId="18368FB3" w:rsidR="004D5E13" w:rsidRDefault="00955884" w:rsidP="00955884">
      <w:pPr>
        <w:spacing w:line="320" w:lineRule="exact"/>
        <w:ind w:firstLineChars="350" w:firstLine="80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ア～オの書類を、郵送により提出してください。</w:t>
      </w:r>
    </w:p>
    <w:p w14:paraId="7BB1FB4E" w14:textId="53F66211" w:rsidR="00955884" w:rsidRDefault="00955884" w:rsidP="00D61F11">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※電話申し込み不可。提出していただいた書類は返却できません。</w:t>
      </w:r>
    </w:p>
    <w:p w14:paraId="74647728" w14:textId="67DBC9E9" w:rsidR="00955884" w:rsidRPr="00955884" w:rsidRDefault="00955884" w:rsidP="00955884">
      <w:pPr>
        <w:pStyle w:val="a3"/>
        <w:numPr>
          <w:ilvl w:val="0"/>
          <w:numId w:val="14"/>
        </w:numPr>
        <w:spacing w:line="320" w:lineRule="exact"/>
        <w:ind w:leftChars="0"/>
        <w:rPr>
          <w:rFonts w:ascii="HG丸ｺﾞｼｯｸM-PRO" w:eastAsia="HG丸ｺﾞｼｯｸM-PRO" w:hAnsi="HG丸ｺﾞｼｯｸM-PRO"/>
          <w:sz w:val="23"/>
          <w:szCs w:val="23"/>
        </w:rPr>
      </w:pPr>
      <w:r w:rsidRPr="00955884">
        <w:rPr>
          <w:rFonts w:ascii="HG丸ｺﾞｼｯｸM-PRO" w:eastAsia="HG丸ｺﾞｼｯｸM-PRO" w:hAnsi="HG丸ｺﾞｼｯｸM-PRO" w:hint="eastAsia"/>
          <w:sz w:val="23"/>
          <w:szCs w:val="23"/>
        </w:rPr>
        <w:t>提出期限</w:t>
      </w:r>
    </w:p>
    <w:p w14:paraId="14E31CFD" w14:textId="12D36897" w:rsidR="00955884" w:rsidRDefault="00955884"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令和６年３月</w:t>
      </w:r>
      <w:r w:rsidR="00E32BE7">
        <w:rPr>
          <w:rFonts w:ascii="HG丸ｺﾞｼｯｸM-PRO" w:eastAsia="HG丸ｺﾞｼｯｸM-PRO" w:hAnsi="HG丸ｺﾞｼｯｸM-PRO" w:hint="eastAsia"/>
          <w:sz w:val="23"/>
          <w:szCs w:val="23"/>
        </w:rPr>
        <w:t>２</w:t>
      </w:r>
      <w:r>
        <w:rPr>
          <w:rFonts w:ascii="HG丸ｺﾞｼｯｸM-PRO" w:eastAsia="HG丸ｺﾞｼｯｸM-PRO" w:hAnsi="HG丸ｺﾞｼｯｸM-PRO" w:hint="eastAsia"/>
          <w:sz w:val="23"/>
          <w:szCs w:val="23"/>
        </w:rPr>
        <w:t>9日（</w:t>
      </w:r>
      <w:r w:rsidR="00E32BE7">
        <w:rPr>
          <w:rFonts w:ascii="HG丸ｺﾞｼｯｸM-PRO" w:eastAsia="HG丸ｺﾞｼｯｸM-PRO" w:hAnsi="HG丸ｺﾞｼｯｸM-PRO" w:hint="eastAsia"/>
          <w:sz w:val="23"/>
          <w:szCs w:val="23"/>
        </w:rPr>
        <w:t>金</w:t>
      </w:r>
      <w:r>
        <w:rPr>
          <w:rFonts w:ascii="HG丸ｺﾞｼｯｸM-PRO" w:eastAsia="HG丸ｺﾞｼｯｸM-PRO" w:hAnsi="HG丸ｺﾞｼｯｸM-PRO" w:hint="eastAsia"/>
          <w:sz w:val="23"/>
          <w:szCs w:val="23"/>
        </w:rPr>
        <w:t>）必着</w:t>
      </w:r>
    </w:p>
    <w:p w14:paraId="105F4F20" w14:textId="352D8331" w:rsidR="00955884" w:rsidRPr="00955884" w:rsidRDefault="00955884" w:rsidP="00955884">
      <w:pPr>
        <w:pStyle w:val="a3"/>
        <w:numPr>
          <w:ilvl w:val="0"/>
          <w:numId w:val="14"/>
        </w:numPr>
        <w:spacing w:line="320" w:lineRule="exact"/>
        <w:ind w:leftChars="0"/>
        <w:rPr>
          <w:rFonts w:ascii="HG丸ｺﾞｼｯｸM-PRO" w:eastAsia="HG丸ｺﾞｼｯｸM-PRO" w:hAnsi="HG丸ｺﾞｼｯｸM-PRO"/>
          <w:sz w:val="23"/>
          <w:szCs w:val="23"/>
        </w:rPr>
      </w:pPr>
      <w:r w:rsidRPr="00955884">
        <w:rPr>
          <w:rFonts w:ascii="HG丸ｺﾞｼｯｸM-PRO" w:eastAsia="HG丸ｺﾞｼｯｸM-PRO" w:hAnsi="HG丸ｺﾞｼｯｸM-PRO" w:hint="eastAsia"/>
          <w:sz w:val="23"/>
          <w:szCs w:val="23"/>
        </w:rPr>
        <w:t>提出先</w:t>
      </w:r>
    </w:p>
    <w:p w14:paraId="57DF524B" w14:textId="2D6E4C7B" w:rsidR="00955884" w:rsidRDefault="004D6ED9" w:rsidP="004D6ED9">
      <w:pPr>
        <w:spacing w:line="320" w:lineRule="exact"/>
        <w:ind w:left="825" w:firstLineChars="50" w:firstLine="115"/>
        <w:rPr>
          <w:rFonts w:ascii="HG丸ｺﾞｼｯｸM-PRO" w:eastAsia="HG丸ｺﾞｼｯｸM-PRO" w:hAnsi="HG丸ｺﾞｼｯｸM-PRO"/>
          <w:sz w:val="23"/>
          <w:szCs w:val="23"/>
        </w:rPr>
      </w:pPr>
      <w:r w:rsidRPr="004D6ED9">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020-0692　岩手県滝沢市中鵜飼55番地</w:t>
      </w:r>
    </w:p>
    <w:p w14:paraId="653D58DF" w14:textId="7060D93F" w:rsidR="004D6ED9" w:rsidRPr="004D6ED9" w:rsidRDefault="004D6ED9" w:rsidP="004D6ED9">
      <w:pPr>
        <w:spacing w:line="320" w:lineRule="exact"/>
        <w:ind w:left="825" w:firstLineChars="50" w:firstLine="11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滝沢市役所　経済産業部農林課　あて</w:t>
      </w:r>
    </w:p>
    <w:p w14:paraId="14AB3D2E" w14:textId="44926ABE" w:rsidR="00955884" w:rsidRPr="004D6ED9" w:rsidRDefault="004D6ED9"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p>
    <w:p w14:paraId="0714150B" w14:textId="6C98A254" w:rsidR="00955884" w:rsidRDefault="004D6ED9" w:rsidP="00955884">
      <w:pPr>
        <w:spacing w:line="320" w:lineRule="exact"/>
        <w:rPr>
          <w:rFonts w:ascii="HG丸ｺﾞｼｯｸM-PRO" w:eastAsia="HG丸ｺﾞｼｯｸM-PRO" w:hAnsi="HG丸ｺﾞｼｯｸM-PRO"/>
          <w:b/>
          <w:bCs/>
          <w:sz w:val="23"/>
          <w:szCs w:val="23"/>
        </w:rPr>
      </w:pPr>
      <w:r>
        <w:rPr>
          <w:rFonts w:ascii="HG丸ｺﾞｼｯｸM-PRO" w:eastAsia="HG丸ｺﾞｼｯｸM-PRO" w:hAnsi="HG丸ｺﾞｼｯｸM-PRO" w:hint="eastAsia"/>
          <w:b/>
          <w:bCs/>
          <w:sz w:val="23"/>
          <w:szCs w:val="23"/>
        </w:rPr>
        <w:t>７　選考方法</w:t>
      </w:r>
    </w:p>
    <w:p w14:paraId="1FA8306C" w14:textId="23CC1463" w:rsidR="00955884" w:rsidRPr="004D6ED9" w:rsidRDefault="004D6ED9" w:rsidP="004D6ED9">
      <w:pPr>
        <w:pStyle w:val="a3"/>
        <w:numPr>
          <w:ilvl w:val="0"/>
          <w:numId w:val="15"/>
        </w:numPr>
        <w:spacing w:line="320" w:lineRule="exact"/>
        <w:ind w:leftChars="0"/>
        <w:rPr>
          <w:rFonts w:ascii="HG丸ｺﾞｼｯｸM-PRO" w:eastAsia="HG丸ｺﾞｼｯｸM-PRO" w:hAnsi="HG丸ｺﾞｼｯｸM-PRO"/>
          <w:sz w:val="23"/>
          <w:szCs w:val="23"/>
        </w:rPr>
      </w:pPr>
      <w:r w:rsidRPr="004D6ED9">
        <w:rPr>
          <w:rFonts w:ascii="HG丸ｺﾞｼｯｸM-PRO" w:eastAsia="HG丸ｺﾞｼｯｸM-PRO" w:hAnsi="HG丸ｺﾞｼｯｸM-PRO" w:hint="eastAsia"/>
          <w:sz w:val="23"/>
          <w:szCs w:val="23"/>
        </w:rPr>
        <w:t>一次選考</w:t>
      </w:r>
      <w:r>
        <w:rPr>
          <w:rFonts w:ascii="HG丸ｺﾞｼｯｸM-PRO" w:eastAsia="HG丸ｺﾞｼｯｸM-PRO" w:hAnsi="HG丸ｺﾞｼｯｸM-PRO" w:hint="eastAsia"/>
          <w:sz w:val="23"/>
          <w:szCs w:val="23"/>
        </w:rPr>
        <w:t>･･･書類選考</w:t>
      </w:r>
    </w:p>
    <w:p w14:paraId="16D20938" w14:textId="7FD81911" w:rsidR="00955884" w:rsidRDefault="004D6ED9" w:rsidP="004D6ED9">
      <w:pPr>
        <w:spacing w:line="320" w:lineRule="exact"/>
        <w:ind w:left="825"/>
        <w:rPr>
          <w:rFonts w:ascii="HG丸ｺﾞｼｯｸM-PRO" w:eastAsia="HG丸ｺﾞｼｯｸM-PRO" w:hAnsi="HG丸ｺﾞｼｯｸM-PRO"/>
          <w:sz w:val="23"/>
          <w:szCs w:val="23"/>
        </w:rPr>
      </w:pPr>
      <w:r w:rsidRPr="004D6ED9">
        <w:rPr>
          <w:rFonts w:ascii="HG丸ｺﾞｼｯｸM-PRO" w:eastAsia="HG丸ｺﾞｼｯｸM-PRO" w:hAnsi="HG丸ｺﾞｼｯｸM-PRO" w:hint="eastAsia"/>
          <w:sz w:val="23"/>
          <w:szCs w:val="23"/>
        </w:rPr>
        <w:t>応募</w:t>
      </w:r>
      <w:r>
        <w:rPr>
          <w:rFonts w:ascii="HG丸ｺﾞｼｯｸM-PRO" w:eastAsia="HG丸ｺﾞｼｯｸM-PRO" w:hAnsi="HG丸ｺﾞｼｯｸM-PRO" w:hint="eastAsia"/>
          <w:sz w:val="23"/>
          <w:szCs w:val="23"/>
        </w:rPr>
        <w:t>締め切り後、1週間以内に合否の結果を通知します。</w:t>
      </w:r>
    </w:p>
    <w:p w14:paraId="38C6D5BA" w14:textId="64F84357" w:rsidR="004D6ED9" w:rsidRPr="004D6ED9" w:rsidRDefault="004D6ED9" w:rsidP="004D6ED9">
      <w:pPr>
        <w:pStyle w:val="a3"/>
        <w:numPr>
          <w:ilvl w:val="0"/>
          <w:numId w:val="15"/>
        </w:numPr>
        <w:spacing w:line="320" w:lineRule="exact"/>
        <w:ind w:leftChars="0"/>
        <w:rPr>
          <w:rFonts w:ascii="HG丸ｺﾞｼｯｸM-PRO" w:eastAsia="HG丸ｺﾞｼｯｸM-PRO" w:hAnsi="HG丸ｺﾞｼｯｸM-PRO"/>
          <w:sz w:val="23"/>
          <w:szCs w:val="23"/>
        </w:rPr>
      </w:pPr>
      <w:r w:rsidRPr="004D6ED9">
        <w:rPr>
          <w:rFonts w:ascii="HG丸ｺﾞｼｯｸM-PRO" w:eastAsia="HG丸ｺﾞｼｯｸM-PRO" w:hAnsi="HG丸ｺﾞｼｯｸM-PRO" w:hint="eastAsia"/>
          <w:sz w:val="23"/>
          <w:szCs w:val="23"/>
        </w:rPr>
        <w:t>二次選考</w:t>
      </w:r>
      <w:r>
        <w:rPr>
          <w:rFonts w:ascii="HG丸ｺﾞｼｯｸM-PRO" w:eastAsia="HG丸ｺﾞｼｯｸM-PRO" w:hAnsi="HG丸ｺﾞｼｯｸM-PRO" w:hint="eastAsia"/>
          <w:sz w:val="23"/>
          <w:szCs w:val="23"/>
        </w:rPr>
        <w:t>･･･面接</w:t>
      </w:r>
    </w:p>
    <w:p w14:paraId="3E7C8251" w14:textId="5B726648" w:rsidR="004D6ED9" w:rsidRDefault="004D6ED9" w:rsidP="004D6ED9">
      <w:pPr>
        <w:spacing w:line="320" w:lineRule="exact"/>
        <w:ind w:left="8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一次選考結果通知の際に実施日を通知します。</w:t>
      </w:r>
    </w:p>
    <w:p w14:paraId="55E99DF5" w14:textId="74398C8C" w:rsidR="004D6ED9" w:rsidRDefault="004D6ED9" w:rsidP="004D6ED9">
      <w:pPr>
        <w:spacing w:line="320" w:lineRule="exact"/>
        <w:ind w:left="825"/>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面接は対面またはＷＥＢにて実施します。二次選考終了後、1週間程度で合否の結果を通知します。</w:t>
      </w:r>
    </w:p>
    <w:p w14:paraId="2F2C60EA" w14:textId="06A2CF7E" w:rsidR="004D6ED9" w:rsidRDefault="004D6ED9" w:rsidP="004D6ED9">
      <w:pPr>
        <w:spacing w:line="320" w:lineRule="exact"/>
        <w:ind w:leftChars="300" w:left="1090" w:hangingChars="200" w:hanging="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※郵送料や機器使用に係る経費、交通費、宿泊費など、本応募から選考に係る経費は応募者の負担となります。</w:t>
      </w:r>
    </w:p>
    <w:p w14:paraId="2B2EF351" w14:textId="77777777" w:rsidR="004D6ED9" w:rsidRDefault="004D6ED9" w:rsidP="004D6ED9">
      <w:pPr>
        <w:spacing w:line="320" w:lineRule="exact"/>
        <w:ind w:left="825"/>
        <w:rPr>
          <w:rFonts w:ascii="HG丸ｺﾞｼｯｸM-PRO" w:eastAsia="HG丸ｺﾞｼｯｸM-PRO" w:hAnsi="HG丸ｺﾞｼｯｸM-PRO"/>
          <w:sz w:val="23"/>
          <w:szCs w:val="23"/>
        </w:rPr>
      </w:pPr>
    </w:p>
    <w:p w14:paraId="5E4C5784" w14:textId="3092D0EC" w:rsidR="004D6ED9" w:rsidRPr="004D6ED9" w:rsidRDefault="004D6ED9" w:rsidP="00955884">
      <w:pPr>
        <w:spacing w:line="320" w:lineRule="exact"/>
        <w:rPr>
          <w:rFonts w:ascii="HG丸ｺﾞｼｯｸM-PRO" w:eastAsia="HG丸ｺﾞｼｯｸM-PRO" w:hAnsi="HG丸ｺﾞｼｯｸM-PRO"/>
          <w:b/>
          <w:bCs/>
          <w:sz w:val="23"/>
          <w:szCs w:val="23"/>
        </w:rPr>
      </w:pPr>
      <w:r w:rsidRPr="004D6ED9">
        <w:rPr>
          <w:rFonts w:ascii="HG丸ｺﾞｼｯｸM-PRO" w:eastAsia="HG丸ｺﾞｼｯｸM-PRO" w:hAnsi="HG丸ｺﾞｼｯｸM-PRO" w:hint="eastAsia"/>
          <w:b/>
          <w:bCs/>
          <w:sz w:val="23"/>
          <w:szCs w:val="23"/>
        </w:rPr>
        <w:t>８　問い合わせ先</w:t>
      </w:r>
    </w:p>
    <w:p w14:paraId="7FB123C6" w14:textId="0779478D" w:rsidR="004D6ED9" w:rsidRDefault="004D6ED9"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Pr="004D6ED9">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020-0692　岩手県滝沢市中鵜飼55番地</w:t>
      </w:r>
    </w:p>
    <w:p w14:paraId="5D6ABDBD" w14:textId="3E438376" w:rsidR="004D6ED9" w:rsidRDefault="004D6ED9"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滝沢市役所　経済産業部　農林課　　担当：佐藤</w:t>
      </w:r>
      <w:r w:rsidR="00B42FD7">
        <w:rPr>
          <w:rFonts w:ascii="HG丸ｺﾞｼｯｸM-PRO" w:eastAsia="HG丸ｺﾞｼｯｸM-PRO" w:hAnsi="HG丸ｺﾞｼｯｸM-PRO" w:hint="eastAsia"/>
          <w:sz w:val="23"/>
          <w:szCs w:val="23"/>
        </w:rPr>
        <w:t>・海老澤</w:t>
      </w:r>
    </w:p>
    <w:p w14:paraId="27C497C2" w14:textId="751F94D0" w:rsidR="0029787F" w:rsidRDefault="0029787F"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T</w:t>
      </w:r>
      <w:r>
        <w:rPr>
          <w:rFonts w:ascii="HG丸ｺﾞｼｯｸM-PRO" w:eastAsia="HG丸ｺﾞｼｯｸM-PRO" w:hAnsi="HG丸ｺﾞｼｯｸM-PRO"/>
          <w:sz w:val="23"/>
          <w:szCs w:val="23"/>
        </w:rPr>
        <w:t>EL</w:t>
      </w:r>
      <w:r>
        <w:rPr>
          <w:rFonts w:ascii="HG丸ｺﾞｼｯｸM-PRO" w:eastAsia="HG丸ｺﾞｼｯｸM-PRO" w:hAnsi="HG丸ｺﾞｼｯｸM-PRO" w:hint="eastAsia"/>
          <w:sz w:val="23"/>
          <w:szCs w:val="23"/>
        </w:rPr>
        <w:t>：</w:t>
      </w:r>
      <w:r>
        <w:rPr>
          <w:rFonts w:ascii="HG丸ｺﾞｼｯｸM-PRO" w:eastAsia="HG丸ｺﾞｼｯｸM-PRO" w:hAnsi="HG丸ｺﾞｼｯｸM-PRO"/>
          <w:sz w:val="23"/>
          <w:szCs w:val="23"/>
        </w:rPr>
        <w:t>019-656-653</w:t>
      </w:r>
      <w:r w:rsidR="00B42FD7">
        <w:rPr>
          <w:rFonts w:ascii="HG丸ｺﾞｼｯｸM-PRO" w:eastAsia="HG丸ｺﾞｼｯｸM-PRO" w:hAnsi="HG丸ｺﾞｼｯｸM-PRO" w:hint="eastAsia"/>
          <w:sz w:val="23"/>
          <w:szCs w:val="23"/>
        </w:rPr>
        <w:t>9</w:t>
      </w:r>
      <w:r>
        <w:rPr>
          <w:rFonts w:ascii="HG丸ｺﾞｼｯｸM-PRO" w:eastAsia="HG丸ｺﾞｼｯｸM-PRO" w:hAnsi="HG丸ｺﾞｼｯｸM-PRO" w:hint="eastAsia"/>
          <w:sz w:val="23"/>
          <w:szCs w:val="23"/>
        </w:rPr>
        <w:t>（課直通）　ＦＡＸ：019-684-5479</w:t>
      </w:r>
    </w:p>
    <w:p w14:paraId="0295F0B3" w14:textId="5F3AD8E6" w:rsidR="0029787F" w:rsidRPr="004D6ED9" w:rsidRDefault="0029787F" w:rsidP="00955884">
      <w:pPr>
        <w:spacing w:line="32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E</w:t>
      </w:r>
      <w:r>
        <w:rPr>
          <w:rFonts w:ascii="HG丸ｺﾞｼｯｸM-PRO" w:eastAsia="HG丸ｺﾞｼｯｸM-PRO" w:hAnsi="HG丸ｺﾞｼｯｸM-PRO"/>
          <w:sz w:val="23"/>
          <w:szCs w:val="23"/>
        </w:rPr>
        <w:t>-mail</w:t>
      </w:r>
      <w:r>
        <w:rPr>
          <w:rFonts w:ascii="HG丸ｺﾞｼｯｸM-PRO" w:eastAsia="HG丸ｺﾞｼｯｸM-PRO" w:hAnsi="HG丸ｺﾞｼｯｸM-PRO" w:hint="eastAsia"/>
          <w:sz w:val="23"/>
          <w:szCs w:val="23"/>
        </w:rPr>
        <w:t>：n</w:t>
      </w:r>
      <w:r>
        <w:rPr>
          <w:rFonts w:ascii="HG丸ｺﾞｼｯｸM-PRO" w:eastAsia="HG丸ｺﾞｼｯｸM-PRO" w:hAnsi="HG丸ｺﾞｼｯｸM-PRO"/>
          <w:sz w:val="23"/>
          <w:szCs w:val="23"/>
        </w:rPr>
        <w:t>orin@city.takizawa.iwate.jp</w:t>
      </w:r>
    </w:p>
    <w:p w14:paraId="5A89655E" w14:textId="6C473718" w:rsidR="004D6ED9" w:rsidRPr="0029787F" w:rsidRDefault="0029787F" w:rsidP="00955884">
      <w:pPr>
        <w:spacing w:line="320" w:lineRule="exact"/>
        <w:rPr>
          <w:rFonts w:ascii="HG丸ｺﾞｼｯｸM-PRO" w:eastAsia="HG丸ｺﾞｼｯｸM-PRO" w:hAnsi="HG丸ｺﾞｼｯｸM-PRO"/>
          <w:sz w:val="23"/>
          <w:szCs w:val="23"/>
        </w:rPr>
      </w:pPr>
      <w:r w:rsidRPr="0029787F">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滝沢</w:t>
      </w:r>
      <w:r w:rsidRPr="0029787F">
        <w:rPr>
          <w:rFonts w:ascii="HG丸ｺﾞｼｯｸM-PRO" w:eastAsia="HG丸ｺﾞｼｯｸM-PRO" w:hAnsi="HG丸ｺﾞｼｯｸM-PRO" w:hint="eastAsia"/>
          <w:sz w:val="23"/>
          <w:szCs w:val="23"/>
        </w:rPr>
        <w:t>市</w:t>
      </w:r>
      <w:r>
        <w:rPr>
          <w:rFonts w:ascii="HG丸ｺﾞｼｯｸM-PRO" w:eastAsia="HG丸ｺﾞｼｯｸM-PRO" w:hAnsi="HG丸ｺﾞｼｯｸM-PRO" w:hint="eastAsia"/>
          <w:sz w:val="23"/>
          <w:szCs w:val="23"/>
        </w:rPr>
        <w:t>HP：h</w:t>
      </w:r>
      <w:r>
        <w:rPr>
          <w:rFonts w:ascii="HG丸ｺﾞｼｯｸM-PRO" w:eastAsia="HG丸ｺﾞｼｯｸM-PRO" w:hAnsi="HG丸ｺﾞｼｯｸM-PRO"/>
          <w:sz w:val="23"/>
          <w:szCs w:val="23"/>
        </w:rPr>
        <w:t>ttps://www.city.takizawa.iwate.jp</w:t>
      </w:r>
    </w:p>
    <w:p w14:paraId="5FF8399F" w14:textId="77777777" w:rsidR="0029787F" w:rsidRPr="004D6ED9" w:rsidRDefault="0029787F" w:rsidP="00955884">
      <w:pPr>
        <w:spacing w:line="320" w:lineRule="exact"/>
        <w:rPr>
          <w:rFonts w:ascii="HG丸ｺﾞｼｯｸM-PRO" w:eastAsia="HG丸ｺﾞｼｯｸM-PRO" w:hAnsi="HG丸ｺﾞｼｯｸM-PRO"/>
          <w:b/>
          <w:bCs/>
          <w:sz w:val="23"/>
          <w:szCs w:val="23"/>
        </w:rPr>
      </w:pPr>
    </w:p>
    <w:p w14:paraId="360EBC27" w14:textId="118F4267" w:rsidR="00523F8D" w:rsidRPr="00641DA0" w:rsidRDefault="00523F8D" w:rsidP="00D61F11">
      <w:pPr>
        <w:widowControl/>
        <w:spacing w:line="320" w:lineRule="exact"/>
        <w:jc w:val="left"/>
        <w:rPr>
          <w:rFonts w:ascii="HG丸ｺﾞｼｯｸM-PRO" w:eastAsia="HG丸ｺﾞｼｯｸM-PRO" w:hAnsi="HG丸ｺﾞｼｯｸM-PRO"/>
          <w:b/>
          <w:bCs/>
          <w:sz w:val="23"/>
          <w:szCs w:val="23"/>
        </w:rPr>
      </w:pPr>
    </w:p>
    <w:sectPr w:rsidR="00523F8D" w:rsidRPr="00641DA0" w:rsidSect="0062270E">
      <w:pgSz w:w="11906" w:h="16838"/>
      <w:pgMar w:top="1276"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58E" w14:textId="77777777" w:rsidR="00ED1076" w:rsidRDefault="00ED1076" w:rsidP="00ED1076">
      <w:r>
        <w:separator/>
      </w:r>
    </w:p>
  </w:endnote>
  <w:endnote w:type="continuationSeparator" w:id="0">
    <w:p w14:paraId="11ACC9D8" w14:textId="77777777" w:rsidR="00ED1076" w:rsidRDefault="00ED1076" w:rsidP="00E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B79E" w14:textId="77777777" w:rsidR="00ED1076" w:rsidRDefault="00ED1076" w:rsidP="00ED1076">
      <w:r>
        <w:separator/>
      </w:r>
    </w:p>
  </w:footnote>
  <w:footnote w:type="continuationSeparator" w:id="0">
    <w:p w14:paraId="445D2436" w14:textId="77777777" w:rsidR="00ED1076" w:rsidRDefault="00ED1076" w:rsidP="00ED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324"/>
    <w:multiLevelType w:val="hybridMultilevel"/>
    <w:tmpl w:val="70A038E8"/>
    <w:lvl w:ilvl="0" w:tplc="F808D3F2">
      <w:start w:val="1"/>
      <w:numFmt w:val="decimalEnclosedCircle"/>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 w15:restartNumberingAfterBreak="0">
    <w:nsid w:val="0E4C3508"/>
    <w:multiLevelType w:val="hybridMultilevel"/>
    <w:tmpl w:val="7A9878A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 w15:restartNumberingAfterBreak="0">
    <w:nsid w:val="0EAB6882"/>
    <w:multiLevelType w:val="hybridMultilevel"/>
    <w:tmpl w:val="D9680768"/>
    <w:lvl w:ilvl="0" w:tplc="B81EDD28">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 w15:restartNumberingAfterBreak="0">
    <w:nsid w:val="0F2E7974"/>
    <w:multiLevelType w:val="hybridMultilevel"/>
    <w:tmpl w:val="7A9878A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4" w15:restartNumberingAfterBreak="0">
    <w:nsid w:val="17623714"/>
    <w:multiLevelType w:val="hybridMultilevel"/>
    <w:tmpl w:val="CDB6751A"/>
    <w:lvl w:ilvl="0" w:tplc="2F0C345A">
      <w:start w:val="1"/>
      <w:numFmt w:val="decimal"/>
      <w:lvlText w:val="（%1）"/>
      <w:lvlJc w:val="left"/>
      <w:pPr>
        <w:ind w:left="950" w:hanging="720"/>
      </w:pPr>
      <w:rPr>
        <w:rFonts w:hint="default"/>
      </w:rPr>
    </w:lvl>
    <w:lvl w:ilvl="1" w:tplc="04090017" w:tentative="1">
      <w:start w:val="1"/>
      <w:numFmt w:val="aiueoFullWidth"/>
      <w:lvlText w:val="(%2)"/>
      <w:lvlJc w:val="left"/>
      <w:pPr>
        <w:ind w:left="1110" w:hanging="440"/>
      </w:pPr>
    </w:lvl>
    <w:lvl w:ilvl="2" w:tplc="04090011" w:tentative="1">
      <w:start w:val="1"/>
      <w:numFmt w:val="decimalEnclosedCircle"/>
      <w:lvlText w:val="%3"/>
      <w:lvlJc w:val="left"/>
      <w:pPr>
        <w:ind w:left="1550" w:hanging="440"/>
      </w:pPr>
    </w:lvl>
    <w:lvl w:ilvl="3" w:tplc="0409000F" w:tentative="1">
      <w:start w:val="1"/>
      <w:numFmt w:val="decimal"/>
      <w:lvlText w:val="%4."/>
      <w:lvlJc w:val="left"/>
      <w:pPr>
        <w:ind w:left="1990" w:hanging="440"/>
      </w:pPr>
    </w:lvl>
    <w:lvl w:ilvl="4" w:tplc="04090017" w:tentative="1">
      <w:start w:val="1"/>
      <w:numFmt w:val="aiueoFullWidth"/>
      <w:lvlText w:val="(%5)"/>
      <w:lvlJc w:val="left"/>
      <w:pPr>
        <w:ind w:left="2430" w:hanging="440"/>
      </w:pPr>
    </w:lvl>
    <w:lvl w:ilvl="5" w:tplc="04090011" w:tentative="1">
      <w:start w:val="1"/>
      <w:numFmt w:val="decimalEnclosedCircle"/>
      <w:lvlText w:val="%6"/>
      <w:lvlJc w:val="left"/>
      <w:pPr>
        <w:ind w:left="2870" w:hanging="440"/>
      </w:pPr>
    </w:lvl>
    <w:lvl w:ilvl="6" w:tplc="0409000F" w:tentative="1">
      <w:start w:val="1"/>
      <w:numFmt w:val="decimal"/>
      <w:lvlText w:val="%7."/>
      <w:lvlJc w:val="left"/>
      <w:pPr>
        <w:ind w:left="3310" w:hanging="440"/>
      </w:pPr>
    </w:lvl>
    <w:lvl w:ilvl="7" w:tplc="04090017" w:tentative="1">
      <w:start w:val="1"/>
      <w:numFmt w:val="aiueoFullWidth"/>
      <w:lvlText w:val="(%8)"/>
      <w:lvlJc w:val="left"/>
      <w:pPr>
        <w:ind w:left="3750" w:hanging="440"/>
      </w:pPr>
    </w:lvl>
    <w:lvl w:ilvl="8" w:tplc="04090011" w:tentative="1">
      <w:start w:val="1"/>
      <w:numFmt w:val="decimalEnclosedCircle"/>
      <w:lvlText w:val="%9"/>
      <w:lvlJc w:val="left"/>
      <w:pPr>
        <w:ind w:left="4190" w:hanging="440"/>
      </w:pPr>
    </w:lvl>
  </w:abstractNum>
  <w:abstractNum w:abstractNumId="5" w15:restartNumberingAfterBreak="0">
    <w:nsid w:val="20D677BD"/>
    <w:multiLevelType w:val="hybridMultilevel"/>
    <w:tmpl w:val="CF0A43FE"/>
    <w:lvl w:ilvl="0" w:tplc="6C7E9C4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6" w15:restartNumberingAfterBreak="0">
    <w:nsid w:val="24A91C7D"/>
    <w:multiLevelType w:val="hybridMultilevel"/>
    <w:tmpl w:val="EDAA5C36"/>
    <w:lvl w:ilvl="0" w:tplc="D396B22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8820A4B"/>
    <w:multiLevelType w:val="hybridMultilevel"/>
    <w:tmpl w:val="F9028ACA"/>
    <w:lvl w:ilvl="0" w:tplc="9FAC09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39633BEF"/>
    <w:multiLevelType w:val="hybridMultilevel"/>
    <w:tmpl w:val="2F541792"/>
    <w:lvl w:ilvl="0" w:tplc="EEAE4BD2">
      <w:start w:val="1"/>
      <w:numFmt w:val="decimalEnclosedCircle"/>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9" w15:restartNumberingAfterBreak="0">
    <w:nsid w:val="446C1F9A"/>
    <w:multiLevelType w:val="hybridMultilevel"/>
    <w:tmpl w:val="2F8A29A6"/>
    <w:lvl w:ilvl="0" w:tplc="105E4F88">
      <w:start w:val="1"/>
      <w:numFmt w:val="decimalEnclosedCircle"/>
      <w:lvlText w:val="%1"/>
      <w:lvlJc w:val="left"/>
      <w:pPr>
        <w:ind w:left="7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4FC45898"/>
    <w:multiLevelType w:val="hybridMultilevel"/>
    <w:tmpl w:val="CE82CDD0"/>
    <w:lvl w:ilvl="0" w:tplc="5F42F5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1" w15:restartNumberingAfterBreak="0">
    <w:nsid w:val="53F40D48"/>
    <w:multiLevelType w:val="hybridMultilevel"/>
    <w:tmpl w:val="D5383D00"/>
    <w:lvl w:ilvl="0" w:tplc="65724DF2">
      <w:start w:val="1"/>
      <w:numFmt w:val="decimalEnclosedCircle"/>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2" w15:restartNumberingAfterBreak="0">
    <w:nsid w:val="604F0CB6"/>
    <w:multiLevelType w:val="hybridMultilevel"/>
    <w:tmpl w:val="9058077C"/>
    <w:lvl w:ilvl="0" w:tplc="849E00A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3" w15:restartNumberingAfterBreak="0">
    <w:nsid w:val="68014A86"/>
    <w:multiLevelType w:val="hybridMultilevel"/>
    <w:tmpl w:val="7A9878AC"/>
    <w:lvl w:ilvl="0" w:tplc="B6ECFAA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6AC72530"/>
    <w:multiLevelType w:val="hybridMultilevel"/>
    <w:tmpl w:val="04CA07D4"/>
    <w:lvl w:ilvl="0" w:tplc="B7166C6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num w:numId="1" w16cid:durableId="1792435085">
    <w:abstractNumId w:val="6"/>
  </w:num>
  <w:num w:numId="2" w16cid:durableId="724641410">
    <w:abstractNumId w:val="9"/>
  </w:num>
  <w:num w:numId="3" w16cid:durableId="1548637952">
    <w:abstractNumId w:val="13"/>
  </w:num>
  <w:num w:numId="4" w16cid:durableId="1938127647">
    <w:abstractNumId w:val="11"/>
  </w:num>
  <w:num w:numId="5" w16cid:durableId="1623534153">
    <w:abstractNumId w:val="0"/>
  </w:num>
  <w:num w:numId="6" w16cid:durableId="1934316188">
    <w:abstractNumId w:val="8"/>
  </w:num>
  <w:num w:numId="7" w16cid:durableId="903560814">
    <w:abstractNumId w:val="3"/>
  </w:num>
  <w:num w:numId="8" w16cid:durableId="1060447183">
    <w:abstractNumId w:val="1"/>
  </w:num>
  <w:num w:numId="9" w16cid:durableId="1672173951">
    <w:abstractNumId w:val="10"/>
  </w:num>
  <w:num w:numId="10" w16cid:durableId="2043550305">
    <w:abstractNumId w:val="5"/>
  </w:num>
  <w:num w:numId="11" w16cid:durableId="681735948">
    <w:abstractNumId w:val="2"/>
  </w:num>
  <w:num w:numId="12" w16cid:durableId="1232736393">
    <w:abstractNumId w:val="4"/>
  </w:num>
  <w:num w:numId="13" w16cid:durableId="1040395395">
    <w:abstractNumId w:val="7"/>
  </w:num>
  <w:num w:numId="14" w16cid:durableId="2003313314">
    <w:abstractNumId w:val="14"/>
  </w:num>
  <w:num w:numId="15" w16cid:durableId="872961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64"/>
    <w:rsid w:val="00011E77"/>
    <w:rsid w:val="00014B5F"/>
    <w:rsid w:val="000361C3"/>
    <w:rsid w:val="000A0A9C"/>
    <w:rsid w:val="000C74DE"/>
    <w:rsid w:val="000F01ED"/>
    <w:rsid w:val="0015160A"/>
    <w:rsid w:val="001B4145"/>
    <w:rsid w:val="001D0CE9"/>
    <w:rsid w:val="00216CCC"/>
    <w:rsid w:val="002552B8"/>
    <w:rsid w:val="00296A49"/>
    <w:rsid w:val="0029787F"/>
    <w:rsid w:val="003133DB"/>
    <w:rsid w:val="00346D88"/>
    <w:rsid w:val="0039223F"/>
    <w:rsid w:val="003B205F"/>
    <w:rsid w:val="003E6CEC"/>
    <w:rsid w:val="003F5AA0"/>
    <w:rsid w:val="003F6018"/>
    <w:rsid w:val="00405D58"/>
    <w:rsid w:val="00424F9B"/>
    <w:rsid w:val="004413E7"/>
    <w:rsid w:val="0046135C"/>
    <w:rsid w:val="00485EB7"/>
    <w:rsid w:val="004B3E68"/>
    <w:rsid w:val="004D5E13"/>
    <w:rsid w:val="004D6ED9"/>
    <w:rsid w:val="004E3532"/>
    <w:rsid w:val="00511349"/>
    <w:rsid w:val="00515355"/>
    <w:rsid w:val="00522686"/>
    <w:rsid w:val="00523F8D"/>
    <w:rsid w:val="00533FB8"/>
    <w:rsid w:val="005412D8"/>
    <w:rsid w:val="00541CA6"/>
    <w:rsid w:val="00546921"/>
    <w:rsid w:val="00557D64"/>
    <w:rsid w:val="005C0BA4"/>
    <w:rsid w:val="006179C7"/>
    <w:rsid w:val="0062270E"/>
    <w:rsid w:val="00641DA0"/>
    <w:rsid w:val="006A5894"/>
    <w:rsid w:val="006B2D9E"/>
    <w:rsid w:val="006C1A32"/>
    <w:rsid w:val="0072607A"/>
    <w:rsid w:val="0079070E"/>
    <w:rsid w:val="007A78D9"/>
    <w:rsid w:val="00833A76"/>
    <w:rsid w:val="00874990"/>
    <w:rsid w:val="00937D66"/>
    <w:rsid w:val="00955884"/>
    <w:rsid w:val="00965CCC"/>
    <w:rsid w:val="009A2393"/>
    <w:rsid w:val="009D2440"/>
    <w:rsid w:val="00A16926"/>
    <w:rsid w:val="00A202B9"/>
    <w:rsid w:val="00A91887"/>
    <w:rsid w:val="00AE1F39"/>
    <w:rsid w:val="00B42FD7"/>
    <w:rsid w:val="00B677C4"/>
    <w:rsid w:val="00B75E01"/>
    <w:rsid w:val="00B970B4"/>
    <w:rsid w:val="00BB033D"/>
    <w:rsid w:val="00BB6828"/>
    <w:rsid w:val="00BD56B6"/>
    <w:rsid w:val="00BE34FF"/>
    <w:rsid w:val="00C45944"/>
    <w:rsid w:val="00CB3CF9"/>
    <w:rsid w:val="00CE4463"/>
    <w:rsid w:val="00D61F11"/>
    <w:rsid w:val="00D751B1"/>
    <w:rsid w:val="00DF561B"/>
    <w:rsid w:val="00E32BE7"/>
    <w:rsid w:val="00E937FF"/>
    <w:rsid w:val="00ED1076"/>
    <w:rsid w:val="00ED66CA"/>
    <w:rsid w:val="00F6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C448D8"/>
  <w15:chartTrackingRefBased/>
  <w15:docId w15:val="{3620489F-7FD0-4D5C-936F-A1784023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D64"/>
    <w:pPr>
      <w:ind w:leftChars="400" w:left="840"/>
    </w:pPr>
  </w:style>
  <w:style w:type="paragraph" w:styleId="a4">
    <w:name w:val="header"/>
    <w:basedOn w:val="a"/>
    <w:link w:val="a5"/>
    <w:uiPriority w:val="99"/>
    <w:unhideWhenUsed/>
    <w:rsid w:val="00ED1076"/>
    <w:pPr>
      <w:tabs>
        <w:tab w:val="center" w:pos="4252"/>
        <w:tab w:val="right" w:pos="8504"/>
      </w:tabs>
      <w:snapToGrid w:val="0"/>
    </w:pPr>
  </w:style>
  <w:style w:type="character" w:customStyle="1" w:styleId="a5">
    <w:name w:val="ヘッダー (文字)"/>
    <w:basedOn w:val="a0"/>
    <w:link w:val="a4"/>
    <w:uiPriority w:val="99"/>
    <w:rsid w:val="00ED1076"/>
  </w:style>
  <w:style w:type="paragraph" w:styleId="a6">
    <w:name w:val="footer"/>
    <w:basedOn w:val="a"/>
    <w:link w:val="a7"/>
    <w:uiPriority w:val="99"/>
    <w:unhideWhenUsed/>
    <w:rsid w:val="00ED1076"/>
    <w:pPr>
      <w:tabs>
        <w:tab w:val="center" w:pos="4252"/>
        <w:tab w:val="right" w:pos="8504"/>
      </w:tabs>
      <w:snapToGrid w:val="0"/>
    </w:pPr>
  </w:style>
  <w:style w:type="character" w:customStyle="1" w:styleId="a7">
    <w:name w:val="フッター (文字)"/>
    <w:basedOn w:val="a0"/>
    <w:link w:val="a6"/>
    <w:uiPriority w:val="99"/>
    <w:rsid w:val="00ED1076"/>
  </w:style>
  <w:style w:type="table" w:styleId="a8">
    <w:name w:val="Table Grid"/>
    <w:basedOn w:val="a1"/>
    <w:uiPriority w:val="39"/>
    <w:rsid w:val="00726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 佐藤  淳史</dc:creator>
  <cp:keywords/>
  <dc:description/>
  <cp:lastModifiedBy>さ 佐藤  淳史</cp:lastModifiedBy>
  <cp:revision>38</cp:revision>
  <cp:lastPrinted>2024-03-06T02:40:00Z</cp:lastPrinted>
  <dcterms:created xsi:type="dcterms:W3CDTF">2023-11-08T00:37:00Z</dcterms:created>
  <dcterms:modified xsi:type="dcterms:W3CDTF">2024-03-06T02:40:00Z</dcterms:modified>
</cp:coreProperties>
</file>